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37" w:rsidRPr="004E09B6" w:rsidRDefault="00102737">
      <w:pPr>
        <w:spacing w:after="0" w:line="259" w:lineRule="auto"/>
        <w:ind w:left="110" w:right="0" w:firstLine="0"/>
        <w:jc w:val="center"/>
        <w:rPr>
          <w:rFonts w:asciiTheme="minorHAnsi" w:hAnsiTheme="minorHAnsi" w:cstheme="minorHAnsi"/>
        </w:rPr>
      </w:pPr>
    </w:p>
    <w:p w:rsidR="00102737" w:rsidRPr="004E09B6" w:rsidRDefault="008970D8">
      <w:pPr>
        <w:spacing w:after="0" w:line="259" w:lineRule="auto"/>
        <w:ind w:left="0" w:right="0" w:firstLine="0"/>
        <w:jc w:val="left"/>
        <w:rPr>
          <w:rFonts w:asciiTheme="minorHAnsi" w:hAnsiTheme="minorHAnsi" w:cstheme="minorHAnsi"/>
        </w:rPr>
      </w:pPr>
      <w:r w:rsidRPr="004E09B6">
        <w:rPr>
          <w:rFonts w:asciiTheme="minorHAnsi" w:hAnsiTheme="minorHAnsi" w:cstheme="minorHAnsi"/>
          <w:sz w:val="42"/>
        </w:rPr>
        <w:t xml:space="preserve"> </w:t>
      </w:r>
    </w:p>
    <w:p w:rsidR="00102737" w:rsidRPr="004E09B6" w:rsidRDefault="00114890">
      <w:pPr>
        <w:spacing w:after="0" w:line="259" w:lineRule="auto"/>
        <w:ind w:left="0" w:right="8" w:firstLine="0"/>
        <w:jc w:val="center"/>
        <w:rPr>
          <w:rFonts w:asciiTheme="minorHAnsi" w:hAnsiTheme="minorHAnsi" w:cstheme="minorHAnsi"/>
        </w:rPr>
      </w:pPr>
      <w:bookmarkStart w:id="0" w:name="_GoBack"/>
      <w:r w:rsidRPr="004E09B6">
        <w:rPr>
          <w:rFonts w:asciiTheme="minorHAnsi" w:hAnsiTheme="minorHAnsi" w:cstheme="minorHAnsi"/>
          <w:sz w:val="40"/>
        </w:rPr>
        <w:t>Write</w:t>
      </w:r>
      <w:r w:rsidR="0030164A" w:rsidRPr="004E09B6">
        <w:rPr>
          <w:rFonts w:asciiTheme="minorHAnsi" w:hAnsiTheme="minorHAnsi" w:cstheme="minorHAnsi"/>
          <w:sz w:val="40"/>
        </w:rPr>
        <w:t xml:space="preserve"> the change! </w:t>
      </w:r>
      <w:r w:rsidR="00C935AC" w:rsidRPr="004E09B6">
        <w:rPr>
          <w:rFonts w:asciiTheme="minorHAnsi" w:hAnsiTheme="minorHAnsi" w:cstheme="minorHAnsi"/>
          <w:sz w:val="40"/>
        </w:rPr>
        <w:t>natječaj</w:t>
      </w:r>
    </w:p>
    <w:bookmarkEnd w:id="0"/>
    <w:p w:rsidR="00102737" w:rsidRPr="004E09B6" w:rsidRDefault="008970D8">
      <w:pPr>
        <w:spacing w:after="0" w:line="259" w:lineRule="auto"/>
        <w:ind w:left="0" w:right="0" w:firstLine="0"/>
        <w:jc w:val="left"/>
        <w:rPr>
          <w:rFonts w:asciiTheme="minorHAnsi" w:hAnsiTheme="minorHAnsi" w:cstheme="minorHAnsi"/>
        </w:rPr>
      </w:pPr>
      <w:r w:rsidRPr="004E09B6">
        <w:rPr>
          <w:rFonts w:asciiTheme="minorHAnsi" w:hAnsiTheme="minorHAnsi" w:cstheme="minorHAnsi"/>
          <w:sz w:val="22"/>
        </w:rPr>
        <w:t xml:space="preserve"> </w:t>
      </w:r>
      <w:r w:rsidRPr="004E09B6">
        <w:rPr>
          <w:rFonts w:asciiTheme="minorHAnsi" w:eastAsia="Verdana" w:hAnsiTheme="minorHAnsi" w:cstheme="minorHAnsi"/>
          <w:sz w:val="30"/>
        </w:rPr>
        <w:t xml:space="preserve"> </w:t>
      </w:r>
    </w:p>
    <w:p w:rsidR="00102737" w:rsidRPr="004E09B6" w:rsidRDefault="00DC148E">
      <w:pPr>
        <w:spacing w:after="0" w:line="259" w:lineRule="auto"/>
        <w:ind w:left="0" w:right="10" w:firstLine="0"/>
        <w:jc w:val="center"/>
        <w:rPr>
          <w:rFonts w:asciiTheme="minorHAnsi" w:hAnsiTheme="minorHAnsi" w:cstheme="minorHAnsi"/>
        </w:rPr>
      </w:pPr>
      <w:r w:rsidRPr="004E09B6">
        <w:rPr>
          <w:rFonts w:asciiTheme="minorHAnsi" w:hAnsiTheme="minorHAnsi" w:cstheme="minorHAnsi"/>
          <w:b/>
          <w:i/>
          <w:sz w:val="28"/>
        </w:rPr>
        <w:t>UVJETI I PRAVILA NATJEČAJA</w:t>
      </w:r>
    </w:p>
    <w:p w:rsidR="00102737" w:rsidRPr="004E09B6" w:rsidRDefault="008970D8">
      <w:pPr>
        <w:spacing w:after="0" w:line="259" w:lineRule="auto"/>
        <w:ind w:left="0" w:right="0" w:firstLine="0"/>
        <w:jc w:val="left"/>
        <w:rPr>
          <w:rFonts w:asciiTheme="minorHAnsi" w:hAnsiTheme="minorHAnsi" w:cstheme="minorHAnsi"/>
        </w:rPr>
      </w:pPr>
      <w:r w:rsidRPr="004E09B6">
        <w:rPr>
          <w:rFonts w:asciiTheme="minorHAnsi" w:hAnsiTheme="minorHAnsi" w:cstheme="minorHAnsi"/>
          <w:b/>
          <w:sz w:val="26"/>
        </w:rPr>
        <w:t xml:space="preserve"> </w:t>
      </w:r>
      <w:r w:rsidRPr="004E09B6">
        <w:rPr>
          <w:rFonts w:asciiTheme="minorHAnsi" w:eastAsia="Verdana" w:hAnsiTheme="minorHAnsi" w:cstheme="minorHAnsi"/>
          <w:sz w:val="30"/>
        </w:rPr>
        <w:t xml:space="preserve"> </w:t>
      </w:r>
    </w:p>
    <w:p w:rsidR="00102737" w:rsidRPr="004E09B6" w:rsidRDefault="008970D8">
      <w:pPr>
        <w:spacing w:after="0" w:line="259" w:lineRule="auto"/>
        <w:ind w:left="0" w:right="0" w:firstLine="0"/>
        <w:jc w:val="left"/>
        <w:rPr>
          <w:rFonts w:asciiTheme="minorHAnsi" w:hAnsiTheme="minorHAnsi" w:cstheme="minorHAnsi"/>
        </w:rPr>
      </w:pPr>
      <w:r w:rsidRPr="004E09B6">
        <w:rPr>
          <w:rFonts w:asciiTheme="minorHAnsi" w:hAnsiTheme="minorHAnsi" w:cstheme="minorHAnsi"/>
          <w:b/>
          <w:sz w:val="26"/>
        </w:rPr>
        <w:t xml:space="preserve"> </w:t>
      </w:r>
      <w:r w:rsidRPr="004E09B6">
        <w:rPr>
          <w:rFonts w:asciiTheme="minorHAnsi" w:eastAsia="Verdana" w:hAnsiTheme="minorHAnsi" w:cstheme="minorHAnsi"/>
          <w:sz w:val="30"/>
        </w:rPr>
        <w:t xml:space="preserve"> </w:t>
      </w:r>
    </w:p>
    <w:p w:rsidR="00102737" w:rsidRPr="004E09B6" w:rsidRDefault="006D5F6C">
      <w:pPr>
        <w:spacing w:after="12"/>
        <w:ind w:left="-5" w:right="0"/>
        <w:rPr>
          <w:rFonts w:asciiTheme="minorHAnsi" w:hAnsiTheme="minorHAnsi" w:cstheme="minorHAnsi"/>
        </w:rPr>
      </w:pPr>
      <w:r w:rsidRPr="004E09B6">
        <w:rPr>
          <w:rFonts w:asciiTheme="minorHAnsi" w:hAnsiTheme="minorHAnsi" w:cstheme="minorHAnsi"/>
          <w:b/>
        </w:rPr>
        <w:t>Članak 1</w:t>
      </w:r>
      <w:r w:rsidR="008970D8" w:rsidRPr="004E09B6">
        <w:rPr>
          <w:rFonts w:asciiTheme="minorHAnsi" w:hAnsiTheme="minorHAnsi" w:cstheme="minorHAnsi"/>
          <w:b/>
        </w:rPr>
        <w:t xml:space="preserve"> – </w:t>
      </w:r>
      <w:r w:rsidR="00114890" w:rsidRPr="004E09B6">
        <w:rPr>
          <w:rFonts w:asciiTheme="minorHAnsi" w:hAnsiTheme="minorHAnsi" w:cstheme="minorHAnsi"/>
          <w:b/>
        </w:rPr>
        <w:t>Write the change!</w:t>
      </w:r>
      <w:r w:rsidR="00AE5832" w:rsidRPr="004E09B6">
        <w:rPr>
          <w:rFonts w:asciiTheme="minorHAnsi" w:hAnsiTheme="minorHAnsi" w:cstheme="minorHAnsi"/>
          <w:b/>
        </w:rPr>
        <w:t xml:space="preserve"> </w:t>
      </w:r>
      <w:r w:rsidR="00DC148E" w:rsidRPr="004E09B6">
        <w:rPr>
          <w:rFonts w:asciiTheme="minorHAnsi" w:hAnsiTheme="minorHAnsi" w:cstheme="minorHAnsi"/>
          <w:b/>
        </w:rPr>
        <w:t>natječaj</w:t>
      </w:r>
    </w:p>
    <w:p w:rsidR="00D512DB" w:rsidRPr="004E09B6" w:rsidRDefault="00A678C5" w:rsidP="00D512DB">
      <w:pPr>
        <w:ind w:left="-5"/>
        <w:rPr>
          <w:rFonts w:asciiTheme="minorHAnsi" w:hAnsiTheme="minorHAnsi" w:cstheme="minorHAnsi"/>
          <w:szCs w:val="24"/>
        </w:rPr>
      </w:pPr>
      <w:r w:rsidRPr="004E09B6">
        <w:rPr>
          <w:rFonts w:asciiTheme="minorHAnsi" w:hAnsiTheme="minorHAnsi" w:cstheme="minorHAnsi"/>
          <w:szCs w:val="24"/>
        </w:rPr>
        <w:t xml:space="preserve">Natječaj </w:t>
      </w:r>
      <w:r w:rsidR="00053852" w:rsidRPr="004E09B6">
        <w:rPr>
          <w:rFonts w:asciiTheme="minorHAnsi" w:hAnsiTheme="minorHAnsi" w:cstheme="minorHAnsi"/>
          <w:szCs w:val="24"/>
        </w:rPr>
        <w:t xml:space="preserve"> </w:t>
      </w:r>
      <w:r w:rsidR="00114890" w:rsidRPr="004E09B6">
        <w:rPr>
          <w:rFonts w:asciiTheme="minorHAnsi" w:hAnsiTheme="minorHAnsi" w:cstheme="minorHAnsi"/>
          <w:b/>
          <w:szCs w:val="24"/>
        </w:rPr>
        <w:t>Write</w:t>
      </w:r>
      <w:r w:rsidR="00DE1EC5" w:rsidRPr="004E09B6">
        <w:rPr>
          <w:rFonts w:asciiTheme="minorHAnsi" w:hAnsiTheme="minorHAnsi" w:cstheme="minorHAnsi"/>
          <w:b/>
          <w:szCs w:val="24"/>
        </w:rPr>
        <w:t xml:space="preserve"> the change</w:t>
      </w:r>
      <w:r w:rsidR="0030164A" w:rsidRPr="004E09B6">
        <w:rPr>
          <w:rFonts w:asciiTheme="minorHAnsi" w:hAnsiTheme="minorHAnsi" w:cstheme="minorHAnsi"/>
          <w:b/>
          <w:szCs w:val="24"/>
        </w:rPr>
        <w:t>!</w:t>
      </w:r>
      <w:r w:rsidR="00AE5832" w:rsidRPr="004E09B6">
        <w:rPr>
          <w:rFonts w:asciiTheme="minorHAnsi" w:hAnsiTheme="minorHAnsi" w:cstheme="minorHAnsi"/>
          <w:b/>
          <w:szCs w:val="24"/>
        </w:rPr>
        <w:t xml:space="preserve"> </w:t>
      </w:r>
      <w:r w:rsidRPr="004E09B6">
        <w:rPr>
          <w:rFonts w:asciiTheme="minorHAnsi" w:hAnsiTheme="minorHAnsi" w:cstheme="minorHAnsi"/>
          <w:szCs w:val="24"/>
        </w:rPr>
        <w:t>je aktivnost koju organizira Europski projekt</w:t>
      </w:r>
      <w:r w:rsidR="00AE5832" w:rsidRPr="004E09B6">
        <w:rPr>
          <w:rFonts w:asciiTheme="minorHAnsi" w:hAnsiTheme="minorHAnsi" w:cstheme="minorHAnsi"/>
          <w:szCs w:val="24"/>
        </w:rPr>
        <w:t xml:space="preserve"> </w:t>
      </w:r>
      <w:r w:rsidR="0030164A" w:rsidRPr="004E09B6">
        <w:rPr>
          <w:rFonts w:asciiTheme="minorHAnsi" w:hAnsiTheme="minorHAnsi" w:cstheme="minorHAnsi"/>
          <w:szCs w:val="24"/>
        </w:rPr>
        <w:t xml:space="preserve">CSO-LA/2017/388-169 </w:t>
      </w:r>
      <w:r w:rsidR="00CE48C6" w:rsidRPr="004E09B6">
        <w:rPr>
          <w:rFonts w:asciiTheme="minorHAnsi" w:hAnsiTheme="minorHAnsi" w:cstheme="minorHAnsi"/>
          <w:szCs w:val="24"/>
        </w:rPr>
        <w:t>“</w:t>
      </w:r>
      <w:r w:rsidR="00114890" w:rsidRPr="004E09B6">
        <w:rPr>
          <w:rFonts w:asciiTheme="minorHAnsi" w:hAnsiTheme="minorHAnsi" w:cstheme="minorHAnsi"/>
          <w:szCs w:val="24"/>
        </w:rPr>
        <w:t>Start the change!</w:t>
      </w:r>
      <w:r w:rsidR="00CE48C6" w:rsidRPr="004E09B6">
        <w:rPr>
          <w:rFonts w:asciiTheme="minorHAnsi" w:hAnsiTheme="minorHAnsi" w:cstheme="minorHAnsi"/>
          <w:szCs w:val="24"/>
        </w:rPr>
        <w:t>”</w:t>
      </w:r>
      <w:r w:rsidR="00AE5832" w:rsidRPr="004E09B6">
        <w:rPr>
          <w:rFonts w:asciiTheme="minorHAnsi" w:hAnsiTheme="minorHAnsi" w:cstheme="minorHAnsi"/>
          <w:szCs w:val="24"/>
        </w:rPr>
        <w:t xml:space="preserve">. </w:t>
      </w:r>
      <w:r w:rsidRPr="004E09B6">
        <w:rPr>
          <w:rFonts w:asciiTheme="minorHAnsi" w:hAnsiTheme="minorHAnsi" w:cstheme="minorHAnsi"/>
          <w:szCs w:val="24"/>
        </w:rPr>
        <w:t>Cilj projekta je unaprijediti obrazovne programe kroz modele globalnog građanskog obrazovanja</w:t>
      </w:r>
      <w:r w:rsidR="00AE5832" w:rsidRPr="004E09B6">
        <w:rPr>
          <w:rFonts w:asciiTheme="minorHAnsi" w:hAnsiTheme="minorHAnsi" w:cstheme="minorHAnsi"/>
          <w:szCs w:val="24"/>
        </w:rPr>
        <w:t xml:space="preserve"> </w:t>
      </w:r>
      <w:r w:rsidRPr="004E09B6">
        <w:rPr>
          <w:rFonts w:asciiTheme="minorHAnsi" w:hAnsiTheme="minorHAnsi" w:cstheme="minorHAnsi"/>
          <w:szCs w:val="24"/>
        </w:rPr>
        <w:t xml:space="preserve">sa svrhom doprinosa postignućima Ciljevima održivog razvoj za razdoblje do </w:t>
      </w:r>
      <w:r w:rsidR="00AE5832" w:rsidRPr="004E09B6">
        <w:rPr>
          <w:rFonts w:asciiTheme="minorHAnsi" w:hAnsiTheme="minorHAnsi" w:cstheme="minorHAnsi"/>
          <w:szCs w:val="24"/>
        </w:rPr>
        <w:t>2030</w:t>
      </w:r>
      <w:r w:rsidRPr="004E09B6">
        <w:rPr>
          <w:rFonts w:asciiTheme="minorHAnsi" w:hAnsiTheme="minorHAnsi" w:cstheme="minorHAnsi"/>
          <w:szCs w:val="24"/>
        </w:rPr>
        <w:t>.</w:t>
      </w:r>
      <w:r w:rsidR="00AE5832" w:rsidRPr="004E09B6">
        <w:rPr>
          <w:rFonts w:asciiTheme="minorHAnsi" w:hAnsiTheme="minorHAnsi" w:cstheme="minorHAnsi"/>
          <w:szCs w:val="24"/>
        </w:rPr>
        <w:t xml:space="preserve">, </w:t>
      </w:r>
      <w:r w:rsidRPr="004E09B6">
        <w:rPr>
          <w:rFonts w:asciiTheme="minorHAnsi" w:hAnsiTheme="minorHAnsi" w:cstheme="minorHAnsi"/>
          <w:szCs w:val="24"/>
        </w:rPr>
        <w:t>a s posebnim naglaskom na odnos izmeđ</w:t>
      </w:r>
      <w:r w:rsidR="00106124" w:rsidRPr="004E09B6">
        <w:rPr>
          <w:rFonts w:asciiTheme="minorHAnsi" w:hAnsiTheme="minorHAnsi" w:cstheme="minorHAnsi"/>
          <w:szCs w:val="24"/>
        </w:rPr>
        <w:t>u</w:t>
      </w:r>
      <w:r w:rsidRPr="004E09B6">
        <w:rPr>
          <w:rFonts w:asciiTheme="minorHAnsi" w:hAnsiTheme="minorHAnsi" w:cstheme="minorHAnsi"/>
          <w:szCs w:val="24"/>
        </w:rPr>
        <w:t xml:space="preserve"> migracija i globalnih nejednakosti</w:t>
      </w:r>
      <w:r w:rsidR="00106124" w:rsidRPr="004E09B6">
        <w:rPr>
          <w:rFonts w:asciiTheme="minorHAnsi" w:hAnsiTheme="minorHAnsi" w:cstheme="minorHAnsi"/>
          <w:szCs w:val="24"/>
        </w:rPr>
        <w:t>.</w:t>
      </w:r>
      <w:r w:rsidR="00AE5832" w:rsidRPr="004E09B6">
        <w:rPr>
          <w:rFonts w:asciiTheme="minorHAnsi" w:hAnsiTheme="minorHAnsi" w:cstheme="minorHAnsi"/>
          <w:szCs w:val="24"/>
        </w:rPr>
        <w:t xml:space="preserve"> </w:t>
      </w:r>
    </w:p>
    <w:p w:rsidR="00D512DB" w:rsidRPr="004E09B6" w:rsidRDefault="00106124" w:rsidP="00D512DB">
      <w:pPr>
        <w:spacing w:after="0"/>
        <w:rPr>
          <w:rFonts w:asciiTheme="minorHAnsi" w:hAnsiTheme="minorHAnsi" w:cstheme="minorHAnsi"/>
          <w:szCs w:val="24"/>
        </w:rPr>
      </w:pPr>
      <w:r w:rsidRPr="004E09B6">
        <w:rPr>
          <w:rFonts w:asciiTheme="minorHAnsi" w:hAnsiTheme="minorHAnsi" w:cstheme="minorHAnsi"/>
          <w:szCs w:val="24"/>
        </w:rPr>
        <w:t>U</w:t>
      </w:r>
      <w:r w:rsidR="00FB71F4" w:rsidRPr="004E09B6">
        <w:rPr>
          <w:rFonts w:asciiTheme="minorHAnsi" w:hAnsiTheme="minorHAnsi" w:cstheme="minorHAnsi"/>
          <w:szCs w:val="24"/>
        </w:rPr>
        <w:t xml:space="preserve"> 2015</w:t>
      </w:r>
      <w:r w:rsidRPr="004E09B6">
        <w:rPr>
          <w:rFonts w:asciiTheme="minorHAnsi" w:hAnsiTheme="minorHAnsi" w:cstheme="minorHAnsi"/>
          <w:szCs w:val="24"/>
        </w:rPr>
        <w:t>.</w:t>
      </w:r>
      <w:r w:rsidR="00FB71F4" w:rsidRPr="004E09B6">
        <w:rPr>
          <w:rFonts w:asciiTheme="minorHAnsi" w:hAnsiTheme="minorHAnsi" w:cstheme="minorHAnsi"/>
          <w:szCs w:val="24"/>
        </w:rPr>
        <w:t xml:space="preserve">, 193 </w:t>
      </w:r>
      <w:r w:rsidRPr="004E09B6">
        <w:rPr>
          <w:rFonts w:asciiTheme="minorHAnsi" w:hAnsiTheme="minorHAnsi" w:cstheme="minorHAnsi"/>
          <w:szCs w:val="24"/>
        </w:rPr>
        <w:t>zemlje</w:t>
      </w:r>
      <w:r w:rsidR="00FB71F4" w:rsidRPr="004E09B6">
        <w:rPr>
          <w:rFonts w:asciiTheme="minorHAnsi" w:hAnsiTheme="minorHAnsi" w:cstheme="minorHAnsi"/>
          <w:szCs w:val="24"/>
        </w:rPr>
        <w:t xml:space="preserve"> </w:t>
      </w:r>
      <w:r w:rsidR="004E09B6">
        <w:rPr>
          <w:rFonts w:asciiTheme="minorHAnsi" w:hAnsiTheme="minorHAnsi" w:cstheme="minorHAnsi"/>
          <w:szCs w:val="24"/>
        </w:rPr>
        <w:t xml:space="preserve">su </w:t>
      </w:r>
      <w:r w:rsidR="00FB71F4" w:rsidRPr="004E09B6">
        <w:rPr>
          <w:rFonts w:asciiTheme="minorHAnsi" w:hAnsiTheme="minorHAnsi" w:cstheme="minorHAnsi"/>
          <w:szCs w:val="24"/>
        </w:rPr>
        <w:t>i</w:t>
      </w:r>
      <w:r w:rsidRPr="004E09B6">
        <w:rPr>
          <w:rFonts w:asciiTheme="minorHAnsi" w:hAnsiTheme="minorHAnsi" w:cstheme="minorHAnsi"/>
          <w:szCs w:val="24"/>
        </w:rPr>
        <w:t>mplementirale</w:t>
      </w:r>
      <w:r w:rsidR="00FB71F4" w:rsidRPr="004E09B6">
        <w:rPr>
          <w:rFonts w:asciiTheme="minorHAnsi" w:hAnsiTheme="minorHAnsi" w:cstheme="minorHAnsi"/>
          <w:szCs w:val="24"/>
        </w:rPr>
        <w:t xml:space="preserve"> </w:t>
      </w:r>
      <w:r w:rsidR="00AE5832" w:rsidRPr="004E09B6">
        <w:rPr>
          <w:rFonts w:asciiTheme="minorHAnsi" w:hAnsiTheme="minorHAnsi" w:cstheme="minorHAnsi"/>
          <w:szCs w:val="24"/>
        </w:rPr>
        <w:t>2030 Agend</w:t>
      </w:r>
      <w:r w:rsidRPr="004E09B6">
        <w:rPr>
          <w:rFonts w:asciiTheme="minorHAnsi" w:hAnsiTheme="minorHAnsi" w:cstheme="minorHAnsi"/>
          <w:szCs w:val="24"/>
        </w:rPr>
        <w:t>u</w:t>
      </w:r>
      <w:r w:rsidR="00D512DB" w:rsidRPr="004E09B6">
        <w:rPr>
          <w:rFonts w:asciiTheme="minorHAnsi" w:hAnsiTheme="minorHAnsi" w:cstheme="minorHAnsi"/>
          <w:szCs w:val="24"/>
        </w:rPr>
        <w:t xml:space="preserve">, </w:t>
      </w:r>
      <w:r w:rsidRPr="004E09B6">
        <w:rPr>
          <w:rFonts w:asciiTheme="minorHAnsi" w:hAnsiTheme="minorHAnsi" w:cstheme="minorHAnsi"/>
          <w:szCs w:val="24"/>
        </w:rPr>
        <w:t>koja definira</w:t>
      </w:r>
      <w:r w:rsidR="00AE5832" w:rsidRPr="004E09B6">
        <w:rPr>
          <w:rFonts w:asciiTheme="minorHAnsi" w:hAnsiTheme="minorHAnsi" w:cstheme="minorHAnsi"/>
          <w:szCs w:val="24"/>
        </w:rPr>
        <w:t xml:space="preserve"> 17 </w:t>
      </w:r>
      <w:r w:rsidRPr="004E09B6">
        <w:rPr>
          <w:rFonts w:asciiTheme="minorHAnsi" w:hAnsiTheme="minorHAnsi" w:cstheme="minorHAnsi"/>
          <w:szCs w:val="24"/>
        </w:rPr>
        <w:t>ciljeva održivog razvoja</w:t>
      </w:r>
      <w:r w:rsidR="00AE5832" w:rsidRPr="004E09B6">
        <w:rPr>
          <w:rFonts w:asciiTheme="minorHAnsi" w:hAnsiTheme="minorHAnsi" w:cstheme="minorHAnsi"/>
          <w:szCs w:val="24"/>
        </w:rPr>
        <w:t xml:space="preserve">: </w:t>
      </w:r>
      <w:r w:rsidRPr="004E09B6">
        <w:rPr>
          <w:rFonts w:asciiTheme="minorHAnsi" w:hAnsiTheme="minorHAnsi" w:cstheme="minorHAnsi"/>
          <w:szCs w:val="24"/>
        </w:rPr>
        <w:t>održivost postaje cilj za svakoga</w:t>
      </w:r>
      <w:r w:rsidR="00AE5832" w:rsidRPr="004E09B6">
        <w:rPr>
          <w:rFonts w:asciiTheme="minorHAnsi" w:hAnsiTheme="minorHAnsi" w:cstheme="minorHAnsi"/>
          <w:szCs w:val="24"/>
        </w:rPr>
        <w:t xml:space="preserve">, </w:t>
      </w:r>
      <w:r w:rsidRPr="004E09B6">
        <w:rPr>
          <w:rFonts w:asciiTheme="minorHAnsi" w:hAnsiTheme="minorHAnsi" w:cstheme="minorHAnsi"/>
          <w:szCs w:val="24"/>
        </w:rPr>
        <w:t>bez razlika između razvijenih i nerazvijenih zemalja</w:t>
      </w:r>
      <w:r w:rsidR="000F07EB" w:rsidRPr="004E09B6">
        <w:rPr>
          <w:rFonts w:asciiTheme="minorHAnsi" w:hAnsiTheme="minorHAnsi" w:cstheme="minorHAnsi"/>
          <w:szCs w:val="24"/>
        </w:rPr>
        <w:t xml:space="preserve">. </w:t>
      </w:r>
      <w:r w:rsidRPr="004E09B6">
        <w:rPr>
          <w:rFonts w:asciiTheme="minorHAnsi" w:hAnsiTheme="minorHAnsi" w:cstheme="minorHAnsi"/>
          <w:szCs w:val="24"/>
        </w:rPr>
        <w:t>Naprotiv</w:t>
      </w:r>
      <w:r w:rsidR="00F14BFC" w:rsidRPr="004E09B6">
        <w:rPr>
          <w:rFonts w:asciiTheme="minorHAnsi" w:hAnsiTheme="minorHAnsi" w:cstheme="minorHAnsi"/>
          <w:szCs w:val="24"/>
        </w:rPr>
        <w:t xml:space="preserve">, </w:t>
      </w:r>
      <w:r w:rsidR="00C935AC" w:rsidRPr="004E09B6">
        <w:rPr>
          <w:rFonts w:asciiTheme="minorHAnsi" w:hAnsiTheme="minorHAnsi" w:cstheme="minorHAnsi"/>
          <w:szCs w:val="24"/>
        </w:rPr>
        <w:t>princip zajedničke odgovornosti za globalne probleme predstavlja način djelovanja za svaku zemlju.</w:t>
      </w:r>
      <w:r w:rsidR="00D512DB" w:rsidRPr="004E09B6">
        <w:rPr>
          <w:rFonts w:asciiTheme="minorHAnsi" w:hAnsiTheme="minorHAnsi" w:cstheme="minorHAnsi"/>
          <w:szCs w:val="24"/>
        </w:rPr>
        <w:t xml:space="preserve"> </w:t>
      </w:r>
    </w:p>
    <w:p w:rsidR="00175DFB" w:rsidRPr="004E09B6" w:rsidRDefault="00175DFB" w:rsidP="00D512DB">
      <w:pPr>
        <w:spacing w:after="0"/>
        <w:rPr>
          <w:rFonts w:asciiTheme="minorHAnsi" w:hAnsiTheme="minorHAnsi" w:cstheme="minorHAnsi"/>
          <w:szCs w:val="24"/>
        </w:rPr>
      </w:pPr>
      <w:r w:rsidRPr="004E09B6">
        <w:rPr>
          <w:rFonts w:asciiTheme="minorHAnsi" w:hAnsiTheme="minorHAnsi" w:cstheme="minorHAnsi"/>
          <w:szCs w:val="24"/>
        </w:rPr>
        <w:t xml:space="preserve">Write the change! Želi skupiti ideje mladih ljudi koji su uključeni u projekt kako bi im dao priliku za izražavanje njihovih osobnih prijedloga vezano za to što svi mogu, i moraju, napraviti kako bi </w:t>
      </w:r>
      <w:r w:rsidR="006F2315" w:rsidRPr="004E09B6">
        <w:rPr>
          <w:rFonts w:asciiTheme="minorHAnsi" w:hAnsiTheme="minorHAnsi" w:cstheme="minorHAnsi"/>
          <w:szCs w:val="24"/>
        </w:rPr>
        <w:t>doprinijeli</w:t>
      </w:r>
      <w:r w:rsidRPr="004E09B6">
        <w:rPr>
          <w:rFonts w:asciiTheme="minorHAnsi" w:hAnsiTheme="minorHAnsi" w:cstheme="minorHAnsi"/>
          <w:szCs w:val="24"/>
        </w:rPr>
        <w:t xml:space="preserve"> ostvarenj</w:t>
      </w:r>
      <w:r w:rsidR="00400B4B">
        <w:rPr>
          <w:rFonts w:asciiTheme="minorHAnsi" w:hAnsiTheme="minorHAnsi" w:cstheme="minorHAnsi"/>
          <w:szCs w:val="24"/>
        </w:rPr>
        <w:t>u ciljeva održivog razvoja</w:t>
      </w:r>
      <w:r w:rsidRPr="004E09B6">
        <w:rPr>
          <w:rFonts w:asciiTheme="minorHAnsi" w:hAnsiTheme="minorHAnsi" w:cstheme="minorHAnsi"/>
          <w:szCs w:val="24"/>
        </w:rPr>
        <w:t>. Uvjereni smo da se složeni procesi poput migracije mogu riješiti s jednakošću i pravdom u svijetu koji je pomiren, bez siromaštva te koji se brine o potrebama planeta.</w:t>
      </w:r>
    </w:p>
    <w:p w:rsidR="00102737" w:rsidRPr="004E09B6" w:rsidRDefault="00175DFB" w:rsidP="006D5F6C">
      <w:pPr>
        <w:spacing w:after="0"/>
        <w:rPr>
          <w:rFonts w:asciiTheme="minorHAnsi" w:hAnsiTheme="minorHAnsi" w:cstheme="minorHAnsi"/>
          <w:szCs w:val="24"/>
        </w:rPr>
      </w:pPr>
      <w:r w:rsidRPr="004E09B6">
        <w:rPr>
          <w:rFonts w:asciiTheme="minorHAnsi" w:hAnsiTheme="minorHAnsi" w:cstheme="minorHAnsi"/>
          <w:szCs w:val="24"/>
        </w:rPr>
        <w:t xml:space="preserve">Prijedlog se sastoji od </w:t>
      </w:r>
      <w:r w:rsidR="006D5F6C" w:rsidRPr="004E09B6">
        <w:rPr>
          <w:rFonts w:asciiTheme="minorHAnsi" w:hAnsiTheme="minorHAnsi" w:cstheme="minorHAnsi"/>
          <w:szCs w:val="24"/>
        </w:rPr>
        <w:t xml:space="preserve">priča o odnosu između migracije i održivog razvoja što </w:t>
      </w:r>
      <w:r w:rsidR="004A5E0A" w:rsidRPr="004E09B6">
        <w:rPr>
          <w:rFonts w:asciiTheme="minorHAnsi" w:hAnsiTheme="minorHAnsi" w:cstheme="minorHAnsi"/>
          <w:szCs w:val="24"/>
        </w:rPr>
        <w:t>daje novi pogled na probleme</w:t>
      </w:r>
      <w:r w:rsidR="006D5F6C" w:rsidRPr="004E09B6">
        <w:rPr>
          <w:rFonts w:asciiTheme="minorHAnsi" w:hAnsiTheme="minorHAnsi" w:cstheme="minorHAnsi"/>
          <w:szCs w:val="24"/>
        </w:rPr>
        <w:t xml:space="preserve"> i rješenja koja se mogu preuzeti počevši od osobnog iskustva. Priča može biti </w:t>
      </w:r>
      <w:r w:rsidR="006F2315" w:rsidRPr="004E09B6">
        <w:rPr>
          <w:rFonts w:asciiTheme="minorHAnsi" w:hAnsiTheme="minorHAnsi" w:cstheme="minorHAnsi"/>
          <w:szCs w:val="24"/>
        </w:rPr>
        <w:t>namijenjena</w:t>
      </w:r>
      <w:r w:rsidR="006D5F6C" w:rsidRPr="004E09B6">
        <w:rPr>
          <w:rFonts w:asciiTheme="minorHAnsi" w:hAnsiTheme="minorHAnsi" w:cstheme="minorHAnsi"/>
          <w:szCs w:val="24"/>
        </w:rPr>
        <w:t xml:space="preserve"> za različite svrhe, za kino i za ostale oblike uporabe i formata (TV serija, online videi, video za društvene mreže itd...).</w:t>
      </w:r>
      <w:r w:rsidR="00F56C4B" w:rsidRPr="004E09B6">
        <w:rPr>
          <w:rFonts w:asciiTheme="minorHAnsi" w:hAnsiTheme="minorHAnsi" w:cstheme="minorHAnsi"/>
          <w:szCs w:val="24"/>
        </w:rPr>
        <w:t xml:space="preserve"> </w:t>
      </w:r>
    </w:p>
    <w:p w:rsidR="00102737" w:rsidRPr="004E09B6" w:rsidRDefault="008970D8">
      <w:pPr>
        <w:spacing w:after="0" w:line="259" w:lineRule="auto"/>
        <w:ind w:left="0" w:right="0" w:firstLine="0"/>
        <w:jc w:val="left"/>
        <w:rPr>
          <w:rFonts w:asciiTheme="minorHAnsi" w:hAnsiTheme="minorHAnsi" w:cstheme="minorHAnsi"/>
        </w:rPr>
      </w:pPr>
      <w:r w:rsidRPr="004E09B6">
        <w:rPr>
          <w:rFonts w:asciiTheme="minorHAnsi" w:hAnsiTheme="minorHAnsi" w:cstheme="minorHAnsi"/>
          <w:b/>
        </w:rPr>
        <w:t xml:space="preserve"> </w:t>
      </w:r>
      <w:r w:rsidRPr="004E09B6">
        <w:rPr>
          <w:rFonts w:asciiTheme="minorHAnsi" w:eastAsia="Verdana" w:hAnsiTheme="minorHAnsi" w:cstheme="minorHAnsi"/>
        </w:rPr>
        <w:t xml:space="preserve"> </w:t>
      </w:r>
    </w:p>
    <w:p w:rsidR="00102737" w:rsidRPr="004E09B6" w:rsidRDefault="006D5F6C">
      <w:pPr>
        <w:spacing w:after="12"/>
        <w:ind w:left="-5" w:right="0"/>
        <w:rPr>
          <w:rFonts w:asciiTheme="minorHAnsi" w:hAnsiTheme="minorHAnsi" w:cstheme="minorHAnsi"/>
        </w:rPr>
      </w:pPr>
      <w:r w:rsidRPr="004E09B6">
        <w:rPr>
          <w:rFonts w:asciiTheme="minorHAnsi" w:hAnsiTheme="minorHAnsi" w:cstheme="minorHAnsi"/>
          <w:b/>
        </w:rPr>
        <w:t xml:space="preserve">Članak </w:t>
      </w:r>
      <w:r w:rsidR="008970D8" w:rsidRPr="004E09B6">
        <w:rPr>
          <w:rFonts w:asciiTheme="minorHAnsi" w:hAnsiTheme="minorHAnsi" w:cstheme="minorHAnsi"/>
          <w:b/>
        </w:rPr>
        <w:t xml:space="preserve">2 </w:t>
      </w:r>
      <w:r w:rsidR="00087E08" w:rsidRPr="004E09B6">
        <w:rPr>
          <w:rFonts w:asciiTheme="minorHAnsi" w:hAnsiTheme="minorHAnsi" w:cstheme="minorHAnsi"/>
          <w:b/>
        </w:rPr>
        <w:t>–</w:t>
      </w:r>
      <w:r w:rsidR="008970D8" w:rsidRPr="004E09B6">
        <w:rPr>
          <w:rFonts w:asciiTheme="minorHAnsi" w:hAnsiTheme="minorHAnsi" w:cstheme="minorHAnsi"/>
          <w:b/>
        </w:rPr>
        <w:t xml:space="preserve"> </w:t>
      </w:r>
      <w:r w:rsidR="00DC148E" w:rsidRPr="004E09B6">
        <w:rPr>
          <w:rFonts w:asciiTheme="minorHAnsi" w:hAnsiTheme="minorHAnsi" w:cstheme="minorHAnsi"/>
          <w:b/>
        </w:rPr>
        <w:t>Uvjeti za sudjelovanje</w:t>
      </w:r>
      <w:r w:rsidR="00087E08" w:rsidRPr="004E09B6">
        <w:rPr>
          <w:rFonts w:asciiTheme="minorHAnsi" w:hAnsiTheme="minorHAnsi" w:cstheme="minorHAnsi"/>
          <w:b/>
        </w:rPr>
        <w:t xml:space="preserve"> </w:t>
      </w:r>
    </w:p>
    <w:p w:rsidR="006D5F6C" w:rsidRPr="004E09B6" w:rsidRDefault="008970D8">
      <w:pPr>
        <w:ind w:left="-5"/>
        <w:rPr>
          <w:rFonts w:asciiTheme="minorHAnsi" w:hAnsiTheme="minorHAnsi" w:cstheme="minorHAnsi"/>
        </w:rPr>
      </w:pPr>
      <w:r w:rsidRPr="004E09B6">
        <w:rPr>
          <w:rFonts w:asciiTheme="minorHAnsi" w:hAnsiTheme="minorHAnsi" w:cstheme="minorHAnsi"/>
          <w:b/>
        </w:rPr>
        <w:t xml:space="preserve">2.1 </w:t>
      </w:r>
      <w:r w:rsidR="00087E08" w:rsidRPr="004E09B6">
        <w:rPr>
          <w:rFonts w:asciiTheme="minorHAnsi" w:hAnsiTheme="minorHAnsi" w:cstheme="minorHAnsi"/>
        </w:rPr>
        <w:t xml:space="preserve">– </w:t>
      </w:r>
      <w:r w:rsidR="006D5F6C" w:rsidRPr="004E09B6">
        <w:rPr>
          <w:rFonts w:asciiTheme="minorHAnsi" w:hAnsiTheme="minorHAnsi" w:cstheme="minorHAnsi"/>
        </w:rPr>
        <w:t xml:space="preserve">Natječaj je </w:t>
      </w:r>
      <w:r w:rsidR="006F2315" w:rsidRPr="004E09B6">
        <w:rPr>
          <w:rFonts w:asciiTheme="minorHAnsi" w:hAnsiTheme="minorHAnsi" w:cstheme="minorHAnsi"/>
        </w:rPr>
        <w:t>namijenjen</w:t>
      </w:r>
      <w:r w:rsidR="006D5F6C" w:rsidRPr="004E09B6">
        <w:rPr>
          <w:rFonts w:asciiTheme="minorHAnsi" w:hAnsiTheme="minorHAnsi" w:cstheme="minorHAnsi"/>
        </w:rPr>
        <w:t xml:space="preserve"> učenicima i mladim ljudima u dobi od 14-19 godina u ime razreda, škole i</w:t>
      </w:r>
      <w:r w:rsidR="008258EA" w:rsidRPr="004E09B6">
        <w:rPr>
          <w:rFonts w:asciiTheme="minorHAnsi" w:hAnsiTheme="minorHAnsi" w:cstheme="minorHAnsi"/>
        </w:rPr>
        <w:t>li</w:t>
      </w:r>
      <w:r w:rsidR="006D5F6C" w:rsidRPr="004E09B6">
        <w:rPr>
          <w:rFonts w:asciiTheme="minorHAnsi" w:hAnsiTheme="minorHAnsi" w:cstheme="minorHAnsi"/>
        </w:rPr>
        <w:t xml:space="preserve"> skupine uključene u Start the Change! </w:t>
      </w:r>
      <w:r w:rsidR="00AA675F" w:rsidRPr="004E09B6">
        <w:rPr>
          <w:rFonts w:asciiTheme="minorHAnsi" w:hAnsiTheme="minorHAnsi" w:cstheme="minorHAnsi"/>
        </w:rPr>
        <w:t>p</w:t>
      </w:r>
      <w:r w:rsidR="006D5F6C" w:rsidRPr="004E09B6">
        <w:rPr>
          <w:rFonts w:asciiTheme="minorHAnsi" w:hAnsiTheme="minorHAnsi" w:cstheme="minorHAnsi"/>
        </w:rPr>
        <w:t xml:space="preserve">rojekt. </w:t>
      </w:r>
    </w:p>
    <w:p w:rsidR="00102737" w:rsidRPr="004E09B6" w:rsidRDefault="008970D8" w:rsidP="00F416A3">
      <w:pPr>
        <w:ind w:left="-5"/>
        <w:rPr>
          <w:rFonts w:asciiTheme="minorHAnsi" w:hAnsiTheme="minorHAnsi" w:cstheme="minorHAnsi"/>
          <w:b/>
        </w:rPr>
      </w:pPr>
      <w:r w:rsidRPr="004E09B6">
        <w:rPr>
          <w:rFonts w:asciiTheme="minorHAnsi" w:hAnsiTheme="minorHAnsi" w:cstheme="minorHAnsi"/>
          <w:b/>
        </w:rPr>
        <w:t>2.</w:t>
      </w:r>
      <w:r w:rsidR="00954EA4" w:rsidRPr="004E09B6">
        <w:rPr>
          <w:rFonts w:asciiTheme="minorHAnsi" w:hAnsiTheme="minorHAnsi" w:cstheme="minorHAnsi"/>
          <w:b/>
        </w:rPr>
        <w:t>2</w:t>
      </w:r>
      <w:r w:rsidRPr="004E09B6">
        <w:rPr>
          <w:rFonts w:asciiTheme="minorHAnsi" w:hAnsiTheme="minorHAnsi" w:cstheme="minorHAnsi"/>
          <w:b/>
        </w:rPr>
        <w:t xml:space="preserve"> </w:t>
      </w:r>
      <w:r w:rsidR="00937C44" w:rsidRPr="004E09B6">
        <w:rPr>
          <w:rFonts w:asciiTheme="minorHAnsi" w:hAnsiTheme="minorHAnsi" w:cstheme="minorHAnsi"/>
          <w:b/>
        </w:rPr>
        <w:t>–</w:t>
      </w:r>
      <w:r w:rsidRPr="004E09B6">
        <w:rPr>
          <w:rFonts w:asciiTheme="minorHAnsi" w:hAnsiTheme="minorHAnsi" w:cstheme="minorHAnsi"/>
          <w:b/>
        </w:rPr>
        <w:t xml:space="preserve"> </w:t>
      </w:r>
      <w:r w:rsidR="006D5F6C" w:rsidRPr="004E09B6">
        <w:rPr>
          <w:rFonts w:asciiTheme="minorHAnsi" w:hAnsiTheme="minorHAnsi" w:cstheme="minorHAnsi"/>
        </w:rPr>
        <w:t xml:space="preserve">Svaki sudionik može sudjelovati samo s jednom pričom koju je napisao ili jedan autor, grupa autora ili su-autor (uzima se kao </w:t>
      </w:r>
      <w:r w:rsidR="006F2315" w:rsidRPr="004E09B6">
        <w:rPr>
          <w:rFonts w:asciiTheme="minorHAnsi" w:hAnsiTheme="minorHAnsi" w:cstheme="minorHAnsi"/>
        </w:rPr>
        <w:t>cjelina</w:t>
      </w:r>
      <w:r w:rsidR="006D5F6C" w:rsidRPr="004E09B6">
        <w:rPr>
          <w:rFonts w:asciiTheme="minorHAnsi" w:hAnsiTheme="minorHAnsi" w:cstheme="minorHAnsi"/>
        </w:rPr>
        <w:t>). Stoga ili autor ili su-autor priče može biti autor ili su-autor</w:t>
      </w:r>
      <w:r w:rsidR="00F416A3" w:rsidRPr="004E09B6">
        <w:rPr>
          <w:rFonts w:asciiTheme="minorHAnsi" w:hAnsiTheme="minorHAnsi" w:cstheme="minorHAnsi"/>
        </w:rPr>
        <w:t xml:space="preserve"> jedne priče koja se natječe. Projekti autora ili su-autora, koji se natječu s više od jedne priče, su izuzeti.</w:t>
      </w:r>
    </w:p>
    <w:p w:rsidR="00F416A3" w:rsidRPr="004E09B6" w:rsidRDefault="008970D8">
      <w:pPr>
        <w:ind w:left="-5"/>
        <w:rPr>
          <w:rFonts w:asciiTheme="minorHAnsi" w:hAnsiTheme="minorHAnsi" w:cstheme="minorHAnsi"/>
        </w:rPr>
      </w:pPr>
      <w:r w:rsidRPr="004E09B6">
        <w:rPr>
          <w:rFonts w:asciiTheme="minorHAnsi" w:hAnsiTheme="minorHAnsi" w:cstheme="minorHAnsi"/>
          <w:b/>
        </w:rPr>
        <w:t>2</w:t>
      </w:r>
      <w:r w:rsidR="00862E3F" w:rsidRPr="004E09B6">
        <w:rPr>
          <w:rFonts w:asciiTheme="minorHAnsi" w:hAnsiTheme="minorHAnsi" w:cstheme="minorHAnsi"/>
          <w:b/>
        </w:rPr>
        <w:t>.</w:t>
      </w:r>
      <w:r w:rsidR="00954EA4" w:rsidRPr="004E09B6">
        <w:rPr>
          <w:rFonts w:asciiTheme="minorHAnsi" w:hAnsiTheme="minorHAnsi" w:cstheme="minorHAnsi"/>
          <w:b/>
        </w:rPr>
        <w:t>3</w:t>
      </w:r>
      <w:r w:rsidRPr="004E09B6">
        <w:rPr>
          <w:rFonts w:asciiTheme="minorHAnsi" w:hAnsiTheme="minorHAnsi" w:cstheme="minorHAnsi"/>
          <w:b/>
        </w:rPr>
        <w:t xml:space="preserve"> </w:t>
      </w:r>
      <w:r w:rsidR="00471839" w:rsidRPr="004E09B6">
        <w:rPr>
          <w:rFonts w:asciiTheme="minorHAnsi" w:hAnsiTheme="minorHAnsi" w:cstheme="minorHAnsi"/>
          <w:b/>
        </w:rPr>
        <w:t>–</w:t>
      </w:r>
      <w:r w:rsidRPr="004E09B6">
        <w:rPr>
          <w:rFonts w:asciiTheme="minorHAnsi" w:hAnsiTheme="minorHAnsi" w:cstheme="minorHAnsi"/>
          <w:b/>
        </w:rPr>
        <w:t xml:space="preserve"> </w:t>
      </w:r>
      <w:r w:rsidR="00F416A3" w:rsidRPr="004E09B6">
        <w:rPr>
          <w:rFonts w:asciiTheme="minorHAnsi" w:hAnsiTheme="minorHAnsi" w:cstheme="minorHAnsi"/>
          <w:u w:val="single"/>
        </w:rPr>
        <w:t>Izvorne</w:t>
      </w:r>
      <w:r w:rsidR="00F416A3" w:rsidRPr="004E09B6">
        <w:rPr>
          <w:rFonts w:asciiTheme="minorHAnsi" w:hAnsiTheme="minorHAnsi" w:cstheme="minorHAnsi"/>
        </w:rPr>
        <w:t xml:space="preserve"> i </w:t>
      </w:r>
      <w:r w:rsidR="00F416A3" w:rsidRPr="004E09B6">
        <w:rPr>
          <w:rFonts w:asciiTheme="minorHAnsi" w:hAnsiTheme="minorHAnsi" w:cstheme="minorHAnsi"/>
          <w:u w:val="single"/>
        </w:rPr>
        <w:t>neobjavljene</w:t>
      </w:r>
      <w:r w:rsidR="00F416A3" w:rsidRPr="004E09B6">
        <w:rPr>
          <w:rFonts w:asciiTheme="minorHAnsi" w:hAnsiTheme="minorHAnsi" w:cstheme="minorHAnsi"/>
        </w:rPr>
        <w:t xml:space="preserve"> priče su prihvatljive za natječaj. </w:t>
      </w:r>
      <w:r w:rsidR="00F416A3" w:rsidRPr="004E09B6">
        <w:rPr>
          <w:rFonts w:asciiTheme="minorHAnsi" w:hAnsiTheme="minorHAnsi" w:cstheme="minorHAnsi"/>
          <w:u w:val="single"/>
        </w:rPr>
        <w:t>Izvorno</w:t>
      </w:r>
      <w:r w:rsidR="00F416A3" w:rsidRPr="004E09B6">
        <w:rPr>
          <w:rFonts w:asciiTheme="minorHAnsi" w:hAnsiTheme="minorHAnsi" w:cstheme="minorHAnsi"/>
        </w:rPr>
        <w:t xml:space="preserve"> je djelo </w:t>
      </w:r>
      <w:r w:rsidR="00D35D9E" w:rsidRPr="004E09B6">
        <w:rPr>
          <w:rFonts w:asciiTheme="minorHAnsi" w:hAnsiTheme="minorHAnsi" w:cstheme="minorHAnsi"/>
        </w:rPr>
        <w:t xml:space="preserve">ono </w:t>
      </w:r>
      <w:r w:rsidR="00F416A3" w:rsidRPr="004E09B6">
        <w:rPr>
          <w:rFonts w:asciiTheme="minorHAnsi" w:hAnsiTheme="minorHAnsi" w:cstheme="minorHAnsi"/>
        </w:rPr>
        <w:t xml:space="preserve">koje je novo i koje je autor(i) sam stvorio. </w:t>
      </w:r>
      <w:r w:rsidR="00F416A3" w:rsidRPr="004E09B6">
        <w:rPr>
          <w:rFonts w:asciiTheme="minorHAnsi" w:hAnsiTheme="minorHAnsi" w:cstheme="minorHAnsi"/>
          <w:u w:val="single"/>
        </w:rPr>
        <w:t>Neobjavljenom</w:t>
      </w:r>
      <w:r w:rsidR="00F416A3" w:rsidRPr="004E09B6">
        <w:rPr>
          <w:rFonts w:asciiTheme="minorHAnsi" w:hAnsiTheme="minorHAnsi" w:cstheme="minorHAnsi"/>
        </w:rPr>
        <w:t xml:space="preserve"> se smatra </w:t>
      </w:r>
      <w:r w:rsidR="0092094F" w:rsidRPr="004E09B6">
        <w:rPr>
          <w:rFonts w:asciiTheme="minorHAnsi" w:hAnsiTheme="minorHAnsi" w:cstheme="minorHAnsi"/>
        </w:rPr>
        <w:t xml:space="preserve">ona </w:t>
      </w:r>
      <w:r w:rsidR="00F416A3" w:rsidRPr="004E09B6">
        <w:rPr>
          <w:rFonts w:asciiTheme="minorHAnsi" w:hAnsiTheme="minorHAnsi" w:cstheme="minorHAnsi"/>
        </w:rPr>
        <w:t>priča koja nije prije ob</w:t>
      </w:r>
      <w:r w:rsidR="00F03C5B" w:rsidRPr="004E09B6">
        <w:rPr>
          <w:rFonts w:asciiTheme="minorHAnsi" w:hAnsiTheme="minorHAnsi" w:cstheme="minorHAnsi"/>
        </w:rPr>
        <w:t>javljena (ni bilo koja prijašnje korištena</w:t>
      </w:r>
      <w:r w:rsidR="00F416A3" w:rsidRPr="004E09B6">
        <w:rPr>
          <w:rFonts w:asciiTheme="minorHAnsi" w:hAnsiTheme="minorHAnsi" w:cstheme="minorHAnsi"/>
        </w:rPr>
        <w:t xml:space="preserve"> literatura), koja nije pobijedila na nijednom domaćem i/ili međunarodnom natjecanju za scenarij te koja nije prilagođena za filmove</w:t>
      </w:r>
      <w:r w:rsidR="009361B6" w:rsidRPr="004E09B6">
        <w:rPr>
          <w:rFonts w:asciiTheme="minorHAnsi" w:hAnsiTheme="minorHAnsi" w:cstheme="minorHAnsi"/>
        </w:rPr>
        <w:t xml:space="preserve"> </w:t>
      </w:r>
      <w:r w:rsidR="00F416A3" w:rsidRPr="004E09B6">
        <w:rPr>
          <w:rFonts w:asciiTheme="minorHAnsi" w:hAnsiTheme="minorHAnsi" w:cstheme="minorHAnsi"/>
        </w:rPr>
        <w:t>i/ili audio-vizualne produkte.</w:t>
      </w:r>
    </w:p>
    <w:p w:rsidR="00F416A3" w:rsidRPr="004E09B6" w:rsidRDefault="00F416A3">
      <w:pPr>
        <w:ind w:left="-5"/>
        <w:rPr>
          <w:rFonts w:asciiTheme="minorHAnsi" w:hAnsiTheme="minorHAnsi" w:cstheme="minorHAnsi"/>
        </w:rPr>
      </w:pPr>
      <w:r w:rsidRPr="004E09B6">
        <w:rPr>
          <w:rFonts w:asciiTheme="minorHAnsi" w:hAnsiTheme="minorHAnsi" w:cstheme="minorHAnsi"/>
        </w:rPr>
        <w:t xml:space="preserve">Moguće se natjecati s radom </w:t>
      </w:r>
      <w:r w:rsidR="006F2315" w:rsidRPr="004E09B6">
        <w:rPr>
          <w:rFonts w:asciiTheme="minorHAnsi" w:hAnsiTheme="minorHAnsi" w:cstheme="minorHAnsi"/>
        </w:rPr>
        <w:t>razli</w:t>
      </w:r>
      <w:r w:rsidR="006F2315">
        <w:rPr>
          <w:rFonts w:asciiTheme="minorHAnsi" w:hAnsiTheme="minorHAnsi" w:cstheme="minorHAnsi"/>
        </w:rPr>
        <w:t>č</w:t>
      </w:r>
      <w:r w:rsidR="006F2315" w:rsidRPr="004E09B6">
        <w:rPr>
          <w:rFonts w:asciiTheme="minorHAnsi" w:hAnsiTheme="minorHAnsi" w:cstheme="minorHAnsi"/>
        </w:rPr>
        <w:t>i</w:t>
      </w:r>
      <w:r w:rsidR="006F2315">
        <w:rPr>
          <w:rFonts w:asciiTheme="minorHAnsi" w:hAnsiTheme="minorHAnsi" w:cstheme="minorHAnsi"/>
        </w:rPr>
        <w:t>ti</w:t>
      </w:r>
      <w:r w:rsidR="006F2315" w:rsidRPr="004E09B6">
        <w:rPr>
          <w:rFonts w:asciiTheme="minorHAnsi" w:hAnsiTheme="minorHAnsi" w:cstheme="minorHAnsi"/>
        </w:rPr>
        <w:t>h</w:t>
      </w:r>
      <w:r w:rsidR="009361B6" w:rsidRPr="004E09B6">
        <w:rPr>
          <w:rFonts w:asciiTheme="minorHAnsi" w:hAnsiTheme="minorHAnsi" w:cstheme="minorHAnsi"/>
        </w:rPr>
        <w:t xml:space="preserve"> žanrova</w:t>
      </w:r>
      <w:r w:rsidRPr="004E09B6">
        <w:rPr>
          <w:rFonts w:asciiTheme="minorHAnsi" w:hAnsiTheme="minorHAnsi" w:cstheme="minorHAnsi"/>
        </w:rPr>
        <w:t xml:space="preserve">: npr. komedija, drama, triler, noir, horor, fantasy, znanstvena fantastika, za djecu, crtići. </w:t>
      </w:r>
      <w:r w:rsidR="000A205A" w:rsidRPr="004E09B6">
        <w:rPr>
          <w:rFonts w:asciiTheme="minorHAnsi" w:hAnsiTheme="minorHAnsi" w:cstheme="minorHAnsi"/>
        </w:rPr>
        <w:t>Pri slanju prijavnice v</w:t>
      </w:r>
      <w:r w:rsidR="00E13CE2" w:rsidRPr="004E09B6">
        <w:rPr>
          <w:rFonts w:asciiTheme="minorHAnsi" w:hAnsiTheme="minorHAnsi" w:cstheme="minorHAnsi"/>
        </w:rPr>
        <w:t>ažno je naglasiti žanr</w:t>
      </w:r>
      <w:r w:rsidRPr="004E09B6">
        <w:rPr>
          <w:rFonts w:asciiTheme="minorHAnsi" w:hAnsiTheme="minorHAnsi" w:cstheme="minorHAnsi"/>
        </w:rPr>
        <w:t>.</w:t>
      </w:r>
    </w:p>
    <w:p w:rsidR="00C57F37" w:rsidRPr="004E09B6" w:rsidRDefault="00862E3F">
      <w:pPr>
        <w:ind w:left="-5"/>
        <w:rPr>
          <w:rFonts w:asciiTheme="minorHAnsi" w:hAnsiTheme="minorHAnsi" w:cstheme="minorHAnsi"/>
        </w:rPr>
      </w:pPr>
      <w:r w:rsidRPr="004E09B6">
        <w:rPr>
          <w:rFonts w:asciiTheme="minorHAnsi" w:hAnsiTheme="minorHAnsi" w:cstheme="minorHAnsi"/>
          <w:b/>
        </w:rPr>
        <w:t>2.</w:t>
      </w:r>
      <w:r w:rsidR="00954EA4" w:rsidRPr="004E09B6">
        <w:rPr>
          <w:rFonts w:asciiTheme="minorHAnsi" w:hAnsiTheme="minorHAnsi" w:cstheme="minorHAnsi"/>
          <w:b/>
        </w:rPr>
        <w:t>4</w:t>
      </w:r>
      <w:r w:rsidR="008970D8" w:rsidRPr="004E09B6">
        <w:rPr>
          <w:rFonts w:asciiTheme="minorHAnsi" w:hAnsiTheme="minorHAnsi" w:cstheme="minorHAnsi"/>
        </w:rPr>
        <w:t xml:space="preserve"> </w:t>
      </w:r>
      <w:r w:rsidR="005D413E" w:rsidRPr="004E09B6">
        <w:rPr>
          <w:rFonts w:asciiTheme="minorHAnsi" w:hAnsiTheme="minorHAnsi" w:cstheme="minorHAnsi"/>
        </w:rPr>
        <w:t>–</w:t>
      </w:r>
      <w:r w:rsidR="008970D8" w:rsidRPr="004E09B6">
        <w:rPr>
          <w:rFonts w:asciiTheme="minorHAnsi" w:hAnsiTheme="minorHAnsi" w:cstheme="minorHAnsi"/>
        </w:rPr>
        <w:t xml:space="preserve"> </w:t>
      </w:r>
      <w:r w:rsidR="00C57F37" w:rsidRPr="004E09B6">
        <w:rPr>
          <w:rFonts w:asciiTheme="minorHAnsi" w:hAnsiTheme="minorHAnsi" w:cstheme="minorHAnsi"/>
        </w:rPr>
        <w:t xml:space="preserve">Priče moraju biti isključivo vlasništvo autora i/ili više autora te </w:t>
      </w:r>
      <w:r w:rsidR="007B1594" w:rsidRPr="004E09B6">
        <w:rPr>
          <w:rFonts w:asciiTheme="minorHAnsi" w:hAnsiTheme="minorHAnsi" w:cstheme="minorHAnsi"/>
        </w:rPr>
        <w:t xml:space="preserve">u bilo kojem slučaju </w:t>
      </w:r>
      <w:r w:rsidR="000C75A3" w:rsidRPr="004E09B6">
        <w:rPr>
          <w:rFonts w:asciiTheme="minorHAnsi" w:hAnsiTheme="minorHAnsi" w:cstheme="minorHAnsi"/>
        </w:rPr>
        <w:t xml:space="preserve">nikada </w:t>
      </w:r>
      <w:r w:rsidR="00C57F37" w:rsidRPr="004E09B6">
        <w:rPr>
          <w:rFonts w:asciiTheme="minorHAnsi" w:hAnsiTheme="minorHAnsi" w:cstheme="minorHAnsi"/>
        </w:rPr>
        <w:t>nisu prodane producentima i/ili institucijama i/ili trećim stranama.</w:t>
      </w:r>
      <w:r w:rsidR="007B1594" w:rsidRPr="004E09B6">
        <w:rPr>
          <w:rFonts w:asciiTheme="minorHAnsi" w:hAnsiTheme="minorHAnsi" w:cstheme="minorHAnsi"/>
        </w:rPr>
        <w:t xml:space="preserve"> </w:t>
      </w:r>
      <w:r w:rsidR="006F2315">
        <w:rPr>
          <w:rFonts w:asciiTheme="minorHAnsi" w:hAnsiTheme="minorHAnsi" w:cstheme="minorHAnsi"/>
        </w:rPr>
        <w:t xml:space="preserve"> </w:t>
      </w:r>
    </w:p>
    <w:p w:rsidR="00C57F37" w:rsidRPr="004E09B6" w:rsidRDefault="00862E3F">
      <w:pPr>
        <w:ind w:left="-5"/>
        <w:rPr>
          <w:rFonts w:asciiTheme="minorHAnsi" w:hAnsiTheme="minorHAnsi" w:cstheme="minorHAnsi"/>
        </w:rPr>
      </w:pPr>
      <w:r w:rsidRPr="004E09B6">
        <w:rPr>
          <w:rFonts w:asciiTheme="minorHAnsi" w:hAnsiTheme="minorHAnsi" w:cstheme="minorHAnsi"/>
          <w:b/>
        </w:rPr>
        <w:t>2.</w:t>
      </w:r>
      <w:r w:rsidR="00954EA4" w:rsidRPr="004E09B6">
        <w:rPr>
          <w:rFonts w:asciiTheme="minorHAnsi" w:hAnsiTheme="minorHAnsi" w:cstheme="minorHAnsi"/>
          <w:b/>
        </w:rPr>
        <w:t>5</w:t>
      </w:r>
      <w:r w:rsidR="008970D8" w:rsidRPr="004E09B6">
        <w:rPr>
          <w:rFonts w:asciiTheme="minorHAnsi" w:hAnsiTheme="minorHAnsi" w:cstheme="minorHAnsi"/>
          <w:b/>
        </w:rPr>
        <w:t xml:space="preserve"> </w:t>
      </w:r>
      <w:r w:rsidR="005D413E" w:rsidRPr="004E09B6">
        <w:rPr>
          <w:rFonts w:asciiTheme="minorHAnsi" w:hAnsiTheme="minorHAnsi" w:cstheme="minorHAnsi"/>
          <w:b/>
        </w:rPr>
        <w:t>–</w:t>
      </w:r>
      <w:r w:rsidR="008970D8" w:rsidRPr="004E09B6">
        <w:rPr>
          <w:rFonts w:asciiTheme="minorHAnsi" w:hAnsiTheme="minorHAnsi" w:cstheme="minorHAnsi"/>
          <w:b/>
        </w:rPr>
        <w:t xml:space="preserve"> </w:t>
      </w:r>
      <w:r w:rsidR="00C57F37" w:rsidRPr="004E09B6">
        <w:rPr>
          <w:rFonts w:asciiTheme="minorHAnsi" w:hAnsiTheme="minorHAnsi" w:cstheme="minorHAnsi"/>
        </w:rPr>
        <w:t>Priče koje vuku inspiraciju iz književnih djela, iako su neobjavljene, čiji autor nije autor/skupina autora</w:t>
      </w:r>
      <w:r w:rsidR="001E460A" w:rsidRPr="004E09B6">
        <w:rPr>
          <w:rFonts w:asciiTheme="minorHAnsi" w:hAnsiTheme="minorHAnsi" w:cstheme="minorHAnsi"/>
        </w:rPr>
        <w:t xml:space="preserve"> </w:t>
      </w:r>
      <w:r w:rsidR="00C57F37" w:rsidRPr="004E09B6">
        <w:rPr>
          <w:rFonts w:asciiTheme="minorHAnsi" w:hAnsiTheme="minorHAnsi" w:cstheme="minorHAnsi"/>
        </w:rPr>
        <w:t xml:space="preserve">koji su naznačeni u prijavnici, ne mogu sudjelovati na natječaju. Priče iz kojih filmovi i/ili audio-vizualni produkti vuku inspiraciju ne mogu sudjelovati na natječaju, čak i ako su neobjavljene </w:t>
      </w:r>
      <w:r w:rsidR="003E4FB9" w:rsidRPr="004E09B6">
        <w:rPr>
          <w:rFonts w:asciiTheme="minorHAnsi" w:hAnsiTheme="minorHAnsi" w:cstheme="minorHAnsi"/>
        </w:rPr>
        <w:t>za</w:t>
      </w:r>
      <w:r w:rsidR="00C57F37" w:rsidRPr="004E09B6">
        <w:rPr>
          <w:rFonts w:asciiTheme="minorHAnsi" w:hAnsiTheme="minorHAnsi" w:cstheme="minorHAnsi"/>
        </w:rPr>
        <w:t xml:space="preserve"> vrijeme prijave na natječaj. Priče koje su pobijedile na drugim natjecanjima prije sudjelovanja na ovom </w:t>
      </w:r>
      <w:r w:rsidR="006F2315" w:rsidRPr="004E09B6">
        <w:rPr>
          <w:rFonts w:asciiTheme="minorHAnsi" w:hAnsiTheme="minorHAnsi" w:cstheme="minorHAnsi"/>
        </w:rPr>
        <w:t>natječaju</w:t>
      </w:r>
      <w:r w:rsidR="00C57F37" w:rsidRPr="004E09B6">
        <w:rPr>
          <w:rFonts w:asciiTheme="minorHAnsi" w:hAnsiTheme="minorHAnsi" w:cstheme="minorHAnsi"/>
        </w:rPr>
        <w:t xml:space="preserve"> također ne mogu sudjelovati na natječaju. </w:t>
      </w:r>
    </w:p>
    <w:p w:rsidR="00C57F37" w:rsidRPr="004E09B6" w:rsidRDefault="00954EA4">
      <w:pPr>
        <w:ind w:left="-5"/>
        <w:rPr>
          <w:rFonts w:asciiTheme="minorHAnsi" w:hAnsiTheme="minorHAnsi" w:cstheme="minorHAnsi"/>
        </w:rPr>
      </w:pPr>
      <w:r w:rsidRPr="004E09B6">
        <w:rPr>
          <w:rFonts w:asciiTheme="minorHAnsi" w:hAnsiTheme="minorHAnsi" w:cstheme="minorHAnsi"/>
          <w:b/>
        </w:rPr>
        <w:lastRenderedPageBreak/>
        <w:t>2.6</w:t>
      </w:r>
      <w:r w:rsidR="00862E3F" w:rsidRPr="004E09B6">
        <w:rPr>
          <w:rFonts w:asciiTheme="minorHAnsi" w:hAnsiTheme="minorHAnsi" w:cstheme="minorHAnsi"/>
          <w:b/>
        </w:rPr>
        <w:t xml:space="preserve"> </w:t>
      </w:r>
      <w:r w:rsidR="00C57F37" w:rsidRPr="004E09B6">
        <w:rPr>
          <w:rFonts w:asciiTheme="minorHAnsi" w:hAnsiTheme="minorHAnsi" w:cstheme="minorHAnsi"/>
        </w:rPr>
        <w:t>–</w:t>
      </w:r>
      <w:r w:rsidR="008970D8" w:rsidRPr="004E09B6">
        <w:rPr>
          <w:rFonts w:asciiTheme="minorHAnsi" w:hAnsiTheme="minorHAnsi" w:cstheme="minorHAnsi"/>
        </w:rPr>
        <w:t xml:space="preserve"> </w:t>
      </w:r>
      <w:r w:rsidR="00C57F37" w:rsidRPr="004E09B6">
        <w:rPr>
          <w:rFonts w:asciiTheme="minorHAnsi" w:hAnsiTheme="minorHAnsi" w:cstheme="minorHAnsi"/>
        </w:rPr>
        <w:t xml:space="preserve">Sve </w:t>
      </w:r>
      <w:r w:rsidR="00A90AD2" w:rsidRPr="004E09B6">
        <w:rPr>
          <w:rFonts w:asciiTheme="minorHAnsi" w:hAnsiTheme="minorHAnsi" w:cstheme="minorHAnsi"/>
        </w:rPr>
        <w:t xml:space="preserve">priče </w:t>
      </w:r>
      <w:r w:rsidR="003A12A2" w:rsidRPr="004E09B6">
        <w:rPr>
          <w:rFonts w:asciiTheme="minorHAnsi" w:hAnsiTheme="minorHAnsi" w:cstheme="minorHAnsi"/>
        </w:rPr>
        <w:t xml:space="preserve">koje su prijavljene na natječaj </w:t>
      </w:r>
      <w:r w:rsidR="00A90AD2" w:rsidRPr="004E09B6">
        <w:rPr>
          <w:rFonts w:asciiTheme="minorHAnsi" w:hAnsiTheme="minorHAnsi" w:cstheme="minorHAnsi"/>
        </w:rPr>
        <w:t>moraju zadovoljiti uvjete koji su navedeni u sljedećim člancima.</w:t>
      </w:r>
    </w:p>
    <w:p w:rsidR="00A90AD2" w:rsidRPr="004E09B6" w:rsidRDefault="00A90AD2">
      <w:pPr>
        <w:spacing w:after="12"/>
        <w:ind w:left="-5" w:right="0"/>
        <w:rPr>
          <w:rFonts w:asciiTheme="minorHAnsi" w:hAnsiTheme="minorHAnsi" w:cstheme="minorHAnsi"/>
          <w:b/>
        </w:rPr>
      </w:pPr>
    </w:p>
    <w:p w:rsidR="00102737" w:rsidRPr="004E09B6" w:rsidRDefault="00A90AD2">
      <w:pPr>
        <w:spacing w:after="12"/>
        <w:ind w:left="-5" w:right="0"/>
        <w:rPr>
          <w:rFonts w:asciiTheme="minorHAnsi" w:hAnsiTheme="minorHAnsi" w:cstheme="minorHAnsi"/>
        </w:rPr>
      </w:pPr>
      <w:r w:rsidRPr="004E09B6">
        <w:rPr>
          <w:rFonts w:asciiTheme="minorHAnsi" w:hAnsiTheme="minorHAnsi" w:cstheme="minorHAnsi"/>
          <w:b/>
        </w:rPr>
        <w:t>Članak</w:t>
      </w:r>
      <w:r w:rsidR="008970D8" w:rsidRPr="004E09B6">
        <w:rPr>
          <w:rFonts w:asciiTheme="minorHAnsi" w:hAnsiTheme="minorHAnsi" w:cstheme="minorHAnsi"/>
          <w:b/>
        </w:rPr>
        <w:t xml:space="preserve"> 3 – </w:t>
      </w:r>
      <w:r w:rsidRPr="004E09B6">
        <w:rPr>
          <w:rFonts w:asciiTheme="minorHAnsi" w:hAnsiTheme="minorHAnsi" w:cstheme="minorHAnsi"/>
          <w:b/>
        </w:rPr>
        <w:t>NAGRADE</w:t>
      </w:r>
      <w:r w:rsidR="00D80BF3" w:rsidRPr="004E09B6">
        <w:rPr>
          <w:rFonts w:asciiTheme="minorHAnsi" w:hAnsiTheme="minorHAnsi" w:cstheme="minorHAnsi"/>
          <w:b/>
        </w:rPr>
        <w:t xml:space="preserve"> </w:t>
      </w:r>
    </w:p>
    <w:p w:rsidR="00102737" w:rsidRPr="004E09B6" w:rsidRDefault="00D55BBD">
      <w:pPr>
        <w:ind w:left="-5"/>
        <w:rPr>
          <w:rFonts w:asciiTheme="minorHAnsi" w:hAnsiTheme="minorHAnsi" w:cstheme="minorHAnsi"/>
        </w:rPr>
      </w:pPr>
      <w:r w:rsidRPr="004E09B6">
        <w:rPr>
          <w:rFonts w:asciiTheme="minorHAnsi" w:hAnsiTheme="minorHAnsi" w:cstheme="minorHAnsi"/>
        </w:rPr>
        <w:t>Sljedeće nagrade se dijele na natjecanju</w:t>
      </w:r>
      <w:r w:rsidR="00D80BF3" w:rsidRPr="004E09B6">
        <w:rPr>
          <w:rFonts w:asciiTheme="minorHAnsi" w:hAnsiTheme="minorHAnsi" w:cstheme="minorHAnsi"/>
        </w:rPr>
        <w:t xml:space="preserve">: </w:t>
      </w:r>
    </w:p>
    <w:p w:rsidR="00102737" w:rsidRPr="004E09B6" w:rsidRDefault="00F6139A" w:rsidP="00D80BF3">
      <w:pPr>
        <w:numPr>
          <w:ilvl w:val="0"/>
          <w:numId w:val="1"/>
        </w:numPr>
        <w:ind w:right="193" w:hanging="394"/>
        <w:rPr>
          <w:rFonts w:asciiTheme="minorHAnsi" w:hAnsiTheme="minorHAnsi" w:cstheme="minorHAnsi"/>
        </w:rPr>
      </w:pPr>
      <w:r w:rsidRPr="004E09B6">
        <w:rPr>
          <w:rFonts w:asciiTheme="minorHAnsi" w:hAnsiTheme="minorHAnsi" w:cstheme="minorHAnsi"/>
        </w:rPr>
        <w:t>1° Write</w:t>
      </w:r>
      <w:r w:rsidR="00567D81" w:rsidRPr="004E09B6">
        <w:rPr>
          <w:rFonts w:asciiTheme="minorHAnsi" w:hAnsiTheme="minorHAnsi" w:cstheme="minorHAnsi"/>
        </w:rPr>
        <w:t xml:space="preserve"> the Change!</w:t>
      </w:r>
      <w:r w:rsidR="008970D8" w:rsidRPr="004E09B6">
        <w:rPr>
          <w:rFonts w:asciiTheme="minorHAnsi" w:hAnsiTheme="minorHAnsi" w:cstheme="minorHAnsi"/>
        </w:rPr>
        <w:t xml:space="preserve"> </w:t>
      </w:r>
      <w:r w:rsidR="00D55BBD" w:rsidRPr="004E09B6">
        <w:rPr>
          <w:rFonts w:asciiTheme="minorHAnsi" w:hAnsiTheme="minorHAnsi" w:cstheme="minorHAnsi"/>
        </w:rPr>
        <w:t>nagrada za najbolju priču</w:t>
      </w:r>
      <w:r w:rsidR="00CE48C6" w:rsidRPr="004E09B6">
        <w:rPr>
          <w:rFonts w:asciiTheme="minorHAnsi" w:hAnsiTheme="minorHAnsi" w:cstheme="minorHAnsi"/>
        </w:rPr>
        <w:tab/>
      </w:r>
      <w:r w:rsidR="00777762" w:rsidRPr="004E09B6">
        <w:rPr>
          <w:rFonts w:asciiTheme="minorHAnsi" w:hAnsiTheme="minorHAnsi" w:cstheme="minorHAnsi"/>
        </w:rPr>
        <w:tab/>
      </w:r>
      <w:r w:rsidR="00CE48C6" w:rsidRPr="004E09B6">
        <w:rPr>
          <w:rFonts w:asciiTheme="minorHAnsi" w:hAnsiTheme="minorHAnsi" w:cstheme="minorHAnsi"/>
          <w:b/>
        </w:rPr>
        <w:t xml:space="preserve">1.500 </w:t>
      </w:r>
      <w:r w:rsidR="008970D8" w:rsidRPr="004E09B6">
        <w:rPr>
          <w:rFonts w:asciiTheme="minorHAnsi" w:hAnsiTheme="minorHAnsi" w:cstheme="minorHAnsi"/>
          <w:b/>
        </w:rPr>
        <w:t xml:space="preserve">euro  </w:t>
      </w:r>
    </w:p>
    <w:p w:rsidR="00CE48C6" w:rsidRPr="004E09B6" w:rsidRDefault="00CE48C6" w:rsidP="00D80BF3">
      <w:pPr>
        <w:numPr>
          <w:ilvl w:val="0"/>
          <w:numId w:val="1"/>
        </w:numPr>
        <w:spacing w:after="0" w:line="248" w:lineRule="auto"/>
        <w:ind w:right="193" w:hanging="394"/>
        <w:rPr>
          <w:rFonts w:asciiTheme="minorHAnsi" w:hAnsiTheme="minorHAnsi" w:cstheme="minorHAnsi"/>
        </w:rPr>
      </w:pPr>
      <w:r w:rsidRPr="004E09B6">
        <w:rPr>
          <w:rFonts w:asciiTheme="minorHAnsi" w:hAnsiTheme="minorHAnsi" w:cstheme="minorHAnsi"/>
        </w:rPr>
        <w:t>2</w:t>
      </w:r>
      <w:r w:rsidR="00D80BF3" w:rsidRPr="004E09B6">
        <w:rPr>
          <w:rFonts w:asciiTheme="minorHAnsi" w:hAnsiTheme="minorHAnsi" w:cstheme="minorHAnsi"/>
        </w:rPr>
        <w:t xml:space="preserve">° </w:t>
      </w:r>
      <w:r w:rsidRPr="004E09B6">
        <w:rPr>
          <w:rFonts w:asciiTheme="minorHAnsi" w:hAnsiTheme="minorHAnsi" w:cstheme="minorHAnsi"/>
        </w:rPr>
        <w:t>Write the Change!</w:t>
      </w:r>
      <w:r w:rsidR="00D80BF3" w:rsidRPr="004E09B6">
        <w:t xml:space="preserve"> </w:t>
      </w:r>
      <w:r w:rsidR="00D55BBD" w:rsidRPr="004E09B6">
        <w:rPr>
          <w:rFonts w:asciiTheme="minorHAnsi" w:hAnsiTheme="minorHAnsi" w:cstheme="minorHAnsi"/>
        </w:rPr>
        <w:t>nagrada</w:t>
      </w:r>
      <w:r w:rsidRPr="004E09B6">
        <w:rPr>
          <w:rFonts w:asciiTheme="minorHAnsi" w:hAnsiTheme="minorHAnsi" w:cstheme="minorHAnsi"/>
        </w:rPr>
        <w:tab/>
      </w:r>
      <w:r w:rsidRPr="004E09B6">
        <w:rPr>
          <w:rFonts w:asciiTheme="minorHAnsi" w:hAnsiTheme="minorHAnsi" w:cstheme="minorHAnsi"/>
        </w:rPr>
        <w:tab/>
      </w:r>
      <w:r w:rsidRPr="004E09B6">
        <w:rPr>
          <w:rFonts w:asciiTheme="minorHAnsi" w:hAnsiTheme="minorHAnsi" w:cstheme="minorHAnsi"/>
        </w:rPr>
        <w:tab/>
      </w:r>
      <w:r w:rsidR="00D55BBD" w:rsidRPr="004E09B6">
        <w:rPr>
          <w:rFonts w:asciiTheme="minorHAnsi" w:hAnsiTheme="minorHAnsi" w:cstheme="minorHAnsi"/>
        </w:rPr>
        <w:tab/>
      </w:r>
      <w:r w:rsidRPr="004E09B6">
        <w:rPr>
          <w:rFonts w:asciiTheme="minorHAnsi" w:hAnsiTheme="minorHAnsi" w:cstheme="minorHAnsi"/>
          <w:b/>
        </w:rPr>
        <w:t>1.000 euro</w:t>
      </w:r>
    </w:p>
    <w:p w:rsidR="00102737" w:rsidRPr="004E09B6" w:rsidRDefault="00CE48C6" w:rsidP="00D80BF3">
      <w:pPr>
        <w:numPr>
          <w:ilvl w:val="0"/>
          <w:numId w:val="1"/>
        </w:numPr>
        <w:spacing w:after="0" w:line="248" w:lineRule="auto"/>
        <w:ind w:right="193" w:hanging="394"/>
        <w:rPr>
          <w:rFonts w:asciiTheme="minorHAnsi" w:hAnsiTheme="minorHAnsi" w:cstheme="minorHAnsi"/>
        </w:rPr>
      </w:pPr>
      <w:r w:rsidRPr="004E09B6">
        <w:rPr>
          <w:rFonts w:asciiTheme="minorHAnsi" w:hAnsiTheme="minorHAnsi" w:cstheme="minorHAnsi"/>
        </w:rPr>
        <w:t>3</w:t>
      </w:r>
      <w:r w:rsidR="00D80BF3" w:rsidRPr="004E09B6">
        <w:rPr>
          <w:rFonts w:asciiTheme="minorHAnsi" w:hAnsiTheme="minorHAnsi" w:cstheme="minorHAnsi"/>
        </w:rPr>
        <w:t xml:space="preserve">° </w:t>
      </w:r>
      <w:r w:rsidRPr="004E09B6">
        <w:rPr>
          <w:rFonts w:asciiTheme="minorHAnsi" w:hAnsiTheme="minorHAnsi" w:cstheme="minorHAnsi"/>
        </w:rPr>
        <w:t>Write the Change!</w:t>
      </w:r>
      <w:r w:rsidR="00D80BF3" w:rsidRPr="004E09B6">
        <w:t xml:space="preserve"> </w:t>
      </w:r>
      <w:r w:rsidR="00D55BBD" w:rsidRPr="004E09B6">
        <w:rPr>
          <w:rFonts w:asciiTheme="minorHAnsi" w:hAnsiTheme="minorHAnsi" w:cstheme="minorHAnsi"/>
        </w:rPr>
        <w:t>nagrada</w:t>
      </w:r>
      <w:r w:rsidRPr="004E09B6">
        <w:rPr>
          <w:rFonts w:asciiTheme="minorHAnsi" w:hAnsiTheme="minorHAnsi" w:cstheme="minorHAnsi"/>
        </w:rPr>
        <w:tab/>
      </w:r>
      <w:r w:rsidRPr="004E09B6">
        <w:rPr>
          <w:rFonts w:asciiTheme="minorHAnsi" w:hAnsiTheme="minorHAnsi" w:cstheme="minorHAnsi"/>
        </w:rPr>
        <w:tab/>
      </w:r>
      <w:r w:rsidRPr="004E09B6">
        <w:rPr>
          <w:rFonts w:asciiTheme="minorHAnsi" w:hAnsiTheme="minorHAnsi" w:cstheme="minorHAnsi"/>
        </w:rPr>
        <w:tab/>
        <w:t xml:space="preserve">   </w:t>
      </w:r>
      <w:r w:rsidR="00D55BBD" w:rsidRPr="004E09B6">
        <w:rPr>
          <w:rFonts w:asciiTheme="minorHAnsi" w:hAnsiTheme="minorHAnsi" w:cstheme="minorHAnsi"/>
        </w:rPr>
        <w:tab/>
      </w:r>
      <w:r w:rsidRPr="004E09B6">
        <w:rPr>
          <w:rFonts w:asciiTheme="minorHAnsi" w:hAnsiTheme="minorHAnsi" w:cstheme="minorHAnsi"/>
          <w:b/>
        </w:rPr>
        <w:t>500 euro</w:t>
      </w:r>
      <w:r w:rsidRPr="004E09B6">
        <w:rPr>
          <w:rFonts w:asciiTheme="minorHAnsi" w:hAnsiTheme="minorHAnsi" w:cstheme="minorHAnsi"/>
        </w:rPr>
        <w:tab/>
      </w:r>
      <w:r w:rsidR="0046357F" w:rsidRPr="004E09B6">
        <w:rPr>
          <w:rFonts w:asciiTheme="minorHAnsi" w:hAnsiTheme="minorHAnsi" w:cstheme="minorHAnsi"/>
        </w:rPr>
        <w:t xml:space="preserve"> </w:t>
      </w:r>
      <w:r w:rsidRPr="004E09B6">
        <w:rPr>
          <w:rFonts w:asciiTheme="minorHAnsi" w:hAnsiTheme="minorHAnsi" w:cstheme="minorHAnsi"/>
        </w:rPr>
        <w:tab/>
      </w:r>
    </w:p>
    <w:p w:rsidR="00954EA4" w:rsidRPr="004E09B6" w:rsidRDefault="00954EA4" w:rsidP="00954EA4">
      <w:pPr>
        <w:spacing w:after="0" w:line="259" w:lineRule="auto"/>
        <w:ind w:left="0" w:right="0" w:firstLine="0"/>
        <w:jc w:val="left"/>
        <w:rPr>
          <w:rFonts w:asciiTheme="minorHAnsi" w:hAnsiTheme="minorHAnsi" w:cstheme="minorHAnsi"/>
        </w:rPr>
      </w:pPr>
    </w:p>
    <w:p w:rsidR="0046357F" w:rsidRPr="004E09B6" w:rsidRDefault="0046357F" w:rsidP="00954EA4">
      <w:pPr>
        <w:spacing w:after="0" w:line="259" w:lineRule="auto"/>
        <w:ind w:left="0" w:right="0" w:firstLine="0"/>
        <w:jc w:val="left"/>
        <w:rPr>
          <w:rFonts w:asciiTheme="minorHAnsi" w:hAnsiTheme="minorHAnsi" w:cstheme="minorHAnsi"/>
        </w:rPr>
      </w:pPr>
      <w:r w:rsidRPr="004E09B6">
        <w:rPr>
          <w:rFonts w:asciiTheme="minorHAnsi" w:hAnsiTheme="minorHAnsi" w:cstheme="minorHAnsi"/>
        </w:rPr>
        <w:t>Nagrade će biti isplaćene na ime škole ili grupe koja sudjeluje u Start the Change! Pr</w:t>
      </w:r>
      <w:r w:rsidR="00B3548C" w:rsidRPr="004E09B6">
        <w:rPr>
          <w:rFonts w:asciiTheme="minorHAnsi" w:hAnsiTheme="minorHAnsi" w:cstheme="minorHAnsi"/>
        </w:rPr>
        <w:t>o</w:t>
      </w:r>
      <w:r w:rsidRPr="004E09B6">
        <w:rPr>
          <w:rFonts w:asciiTheme="minorHAnsi" w:hAnsiTheme="minorHAnsi" w:cstheme="minorHAnsi"/>
        </w:rPr>
        <w:t xml:space="preserve">jektu, a ne osobi koja je pobijedila te će se morati iskoristiti za kupovinu didaktičke, edukacijske, video opreme kako bi se </w:t>
      </w:r>
      <w:r w:rsidR="00B15C7D" w:rsidRPr="004E09B6">
        <w:rPr>
          <w:rFonts w:asciiTheme="minorHAnsi" w:hAnsiTheme="minorHAnsi" w:cstheme="minorHAnsi"/>
        </w:rPr>
        <w:t>ostvarile trening aktivnosti ili kreirali audio-vizuali.</w:t>
      </w:r>
    </w:p>
    <w:p w:rsidR="00005993" w:rsidRPr="004E09B6" w:rsidRDefault="00005993">
      <w:pPr>
        <w:spacing w:after="12"/>
        <w:ind w:left="-5" w:right="0"/>
        <w:rPr>
          <w:rFonts w:asciiTheme="minorHAnsi" w:hAnsiTheme="minorHAnsi" w:cstheme="minorHAnsi"/>
          <w:i/>
        </w:rPr>
      </w:pPr>
    </w:p>
    <w:p w:rsidR="00102737" w:rsidRPr="004E09B6" w:rsidRDefault="00B15C7D">
      <w:pPr>
        <w:spacing w:after="12"/>
        <w:ind w:left="-5" w:right="0"/>
        <w:rPr>
          <w:rFonts w:asciiTheme="minorHAnsi" w:hAnsiTheme="minorHAnsi" w:cstheme="minorHAnsi"/>
          <w:b/>
        </w:rPr>
      </w:pPr>
      <w:r w:rsidRPr="004E09B6">
        <w:rPr>
          <w:rFonts w:asciiTheme="minorHAnsi" w:hAnsiTheme="minorHAnsi" w:cstheme="minorHAnsi"/>
          <w:i/>
        </w:rPr>
        <w:t>KRANJI ROK</w:t>
      </w:r>
      <w:r w:rsidR="00D80BF3" w:rsidRPr="004E09B6">
        <w:rPr>
          <w:rFonts w:asciiTheme="minorHAnsi" w:hAnsiTheme="minorHAnsi" w:cstheme="minorHAnsi"/>
          <w:i/>
        </w:rPr>
        <w:t xml:space="preserve">: </w:t>
      </w:r>
      <w:r w:rsidRPr="004E09B6">
        <w:rPr>
          <w:rFonts w:asciiTheme="minorHAnsi" w:hAnsiTheme="minorHAnsi" w:cstheme="minorHAnsi"/>
          <w:b/>
          <w:i/>
        </w:rPr>
        <w:t>31. ožujka</w:t>
      </w:r>
      <w:r w:rsidR="00D80BF3" w:rsidRPr="004E09B6">
        <w:rPr>
          <w:rFonts w:asciiTheme="minorHAnsi" w:hAnsiTheme="minorHAnsi" w:cstheme="minorHAnsi"/>
          <w:b/>
          <w:i/>
        </w:rPr>
        <w:t xml:space="preserve"> 2019</w:t>
      </w:r>
      <w:r w:rsidRPr="004E09B6">
        <w:rPr>
          <w:rFonts w:asciiTheme="minorHAnsi" w:hAnsiTheme="minorHAnsi" w:cstheme="minorHAnsi"/>
          <w:b/>
          <w:i/>
        </w:rPr>
        <w:t>.</w:t>
      </w:r>
      <w:r w:rsidR="00D80BF3" w:rsidRPr="004E09B6">
        <w:rPr>
          <w:rFonts w:asciiTheme="minorHAnsi" w:hAnsiTheme="minorHAnsi" w:cstheme="minorHAnsi"/>
          <w:b/>
          <w:i/>
        </w:rPr>
        <w:t xml:space="preserve"> </w:t>
      </w:r>
    </w:p>
    <w:p w:rsidR="00102737" w:rsidRPr="004E09B6" w:rsidRDefault="008970D8">
      <w:pPr>
        <w:spacing w:after="0" w:line="259" w:lineRule="auto"/>
        <w:ind w:left="0" w:right="0" w:firstLine="0"/>
        <w:jc w:val="left"/>
        <w:rPr>
          <w:rFonts w:asciiTheme="minorHAnsi" w:hAnsiTheme="minorHAnsi" w:cstheme="minorHAnsi"/>
        </w:rPr>
      </w:pPr>
      <w:r w:rsidRPr="004E09B6">
        <w:rPr>
          <w:rFonts w:asciiTheme="minorHAnsi" w:hAnsiTheme="minorHAnsi" w:cstheme="minorHAnsi"/>
        </w:rPr>
        <w:t xml:space="preserve"> </w:t>
      </w:r>
      <w:r w:rsidRPr="004E09B6">
        <w:rPr>
          <w:rFonts w:asciiTheme="minorHAnsi" w:eastAsia="Verdana" w:hAnsiTheme="minorHAnsi" w:cstheme="minorHAnsi"/>
        </w:rPr>
        <w:t xml:space="preserve"> </w:t>
      </w:r>
    </w:p>
    <w:p w:rsidR="00102737" w:rsidRPr="004E09B6" w:rsidRDefault="00B15C7D">
      <w:pPr>
        <w:spacing w:after="12"/>
        <w:ind w:left="-5" w:right="0"/>
        <w:rPr>
          <w:rFonts w:asciiTheme="minorHAnsi" w:hAnsiTheme="minorHAnsi" w:cstheme="minorHAnsi"/>
        </w:rPr>
      </w:pPr>
      <w:r w:rsidRPr="004E09B6">
        <w:rPr>
          <w:rFonts w:asciiTheme="minorHAnsi" w:hAnsiTheme="minorHAnsi" w:cstheme="minorHAnsi"/>
          <w:b/>
        </w:rPr>
        <w:t>Članak</w:t>
      </w:r>
      <w:r w:rsidR="008970D8" w:rsidRPr="004E09B6">
        <w:rPr>
          <w:rFonts w:asciiTheme="minorHAnsi" w:hAnsiTheme="minorHAnsi" w:cstheme="minorHAnsi"/>
          <w:b/>
        </w:rPr>
        <w:t xml:space="preserve"> 4 </w:t>
      </w:r>
      <w:r w:rsidR="004C302F" w:rsidRPr="004E09B6">
        <w:rPr>
          <w:rFonts w:asciiTheme="minorHAnsi" w:hAnsiTheme="minorHAnsi" w:cstheme="minorHAnsi"/>
          <w:b/>
        </w:rPr>
        <w:t>–</w:t>
      </w:r>
      <w:r w:rsidR="008970D8" w:rsidRPr="004E09B6">
        <w:rPr>
          <w:rFonts w:asciiTheme="minorHAnsi" w:hAnsiTheme="minorHAnsi" w:cstheme="minorHAnsi"/>
          <w:b/>
        </w:rPr>
        <w:t xml:space="preserve"> </w:t>
      </w:r>
      <w:r w:rsidRPr="004E09B6">
        <w:rPr>
          <w:rFonts w:asciiTheme="minorHAnsi" w:hAnsiTheme="minorHAnsi" w:cstheme="minorHAnsi"/>
          <w:b/>
        </w:rPr>
        <w:t>PROCEDURE ZA SUDJELOVANJE</w:t>
      </w:r>
      <w:r w:rsidR="0067055B" w:rsidRPr="004E09B6">
        <w:rPr>
          <w:rFonts w:asciiTheme="minorHAnsi" w:hAnsiTheme="minorHAnsi" w:cstheme="minorHAnsi"/>
          <w:b/>
        </w:rPr>
        <w:t xml:space="preserve"> </w:t>
      </w:r>
    </w:p>
    <w:p w:rsidR="00B15C7D" w:rsidRPr="004E09B6" w:rsidRDefault="00B15C7D">
      <w:pPr>
        <w:ind w:left="-5"/>
        <w:rPr>
          <w:rFonts w:asciiTheme="minorHAnsi" w:hAnsiTheme="minorHAnsi" w:cstheme="minorHAnsi"/>
        </w:rPr>
      </w:pPr>
      <w:r w:rsidRPr="004E09B6">
        <w:rPr>
          <w:rFonts w:asciiTheme="minorHAnsi" w:hAnsiTheme="minorHAnsi" w:cstheme="minorHAnsi"/>
        </w:rPr>
        <w:t xml:space="preserve">Materijali </w:t>
      </w:r>
      <w:r w:rsidR="00AA681B" w:rsidRPr="004E09B6">
        <w:rPr>
          <w:rFonts w:asciiTheme="minorHAnsi" w:hAnsiTheme="minorHAnsi" w:cstheme="minorHAnsi"/>
        </w:rPr>
        <w:t>koji se šalju</w:t>
      </w:r>
      <w:r w:rsidRPr="004E09B6">
        <w:rPr>
          <w:rFonts w:asciiTheme="minorHAnsi" w:hAnsiTheme="minorHAnsi" w:cstheme="minorHAnsi"/>
        </w:rPr>
        <w:t xml:space="preserve"> u prvoj fazi se moraju sastojati od:</w:t>
      </w:r>
    </w:p>
    <w:p w:rsidR="00B15C7D" w:rsidRPr="004E09B6" w:rsidRDefault="0067055B">
      <w:pPr>
        <w:ind w:left="-5"/>
        <w:rPr>
          <w:rFonts w:asciiTheme="minorHAnsi" w:hAnsiTheme="minorHAnsi" w:cstheme="minorHAnsi"/>
        </w:rPr>
      </w:pPr>
      <w:r w:rsidRPr="004E09B6">
        <w:rPr>
          <w:rFonts w:asciiTheme="minorHAnsi" w:hAnsiTheme="minorHAnsi" w:cstheme="minorHAnsi"/>
          <w:b/>
        </w:rPr>
        <w:t xml:space="preserve">4.1 – </w:t>
      </w:r>
      <w:r w:rsidR="00B15C7D" w:rsidRPr="004E09B6">
        <w:rPr>
          <w:rFonts w:asciiTheme="minorHAnsi" w:hAnsiTheme="minorHAnsi" w:cstheme="minorHAnsi"/>
          <w:b/>
        </w:rPr>
        <w:t>„</w:t>
      </w:r>
      <w:r w:rsidR="00F87037" w:rsidRPr="004E09B6">
        <w:rPr>
          <w:rFonts w:asciiTheme="minorHAnsi" w:hAnsiTheme="minorHAnsi" w:cstheme="minorHAnsi"/>
          <w:b/>
        </w:rPr>
        <w:t>predstavljanje</w:t>
      </w:r>
      <w:r w:rsidR="00B15C7D" w:rsidRPr="004E09B6">
        <w:rPr>
          <w:rFonts w:asciiTheme="minorHAnsi" w:hAnsiTheme="minorHAnsi" w:cstheme="minorHAnsi"/>
          <w:b/>
        </w:rPr>
        <w:t>“ ili prezentacija</w:t>
      </w:r>
      <w:r w:rsidR="008970D8" w:rsidRPr="004E09B6">
        <w:rPr>
          <w:rFonts w:asciiTheme="minorHAnsi" w:hAnsiTheme="minorHAnsi" w:cstheme="minorHAnsi"/>
          <w:b/>
        </w:rPr>
        <w:t xml:space="preserve"> –</w:t>
      </w:r>
      <w:r w:rsidR="008970D8" w:rsidRPr="004E09B6">
        <w:rPr>
          <w:rFonts w:asciiTheme="minorHAnsi" w:hAnsiTheme="minorHAnsi" w:cstheme="minorHAnsi"/>
        </w:rPr>
        <w:t xml:space="preserve"> </w:t>
      </w:r>
      <w:r w:rsidR="000A205A" w:rsidRPr="004E09B6">
        <w:rPr>
          <w:rFonts w:asciiTheme="minorHAnsi" w:hAnsiTheme="minorHAnsi" w:cstheme="minorHAnsi"/>
        </w:rPr>
        <w:t xml:space="preserve">maksimalno 10 redova </w:t>
      </w:r>
      <w:r w:rsidR="00D42628" w:rsidRPr="004E09B6">
        <w:rPr>
          <w:rFonts w:asciiTheme="minorHAnsi" w:hAnsiTheme="minorHAnsi" w:cstheme="minorHAnsi"/>
        </w:rPr>
        <w:t>p</w:t>
      </w:r>
      <w:r w:rsidR="000A205A" w:rsidRPr="004E09B6">
        <w:rPr>
          <w:rFonts w:asciiTheme="minorHAnsi" w:hAnsiTheme="minorHAnsi" w:cstheme="minorHAnsi"/>
        </w:rPr>
        <w:t xml:space="preserve">o 65 znakova u redu. Prezentacija se mora sastojati od sažetka koji uključuje duh projekta, glavnu priču, metodu, </w:t>
      </w:r>
      <w:r w:rsidR="00390F7C" w:rsidRPr="004E09B6">
        <w:rPr>
          <w:rFonts w:asciiTheme="minorHAnsi" w:hAnsiTheme="minorHAnsi" w:cstheme="minorHAnsi"/>
        </w:rPr>
        <w:t>k</w:t>
      </w:r>
      <w:r w:rsidR="000A205A" w:rsidRPr="004E09B6">
        <w:rPr>
          <w:rFonts w:asciiTheme="minorHAnsi" w:hAnsiTheme="minorHAnsi" w:cstheme="minorHAnsi"/>
        </w:rPr>
        <w:t xml:space="preserve">oncept filma </w:t>
      </w:r>
      <w:r w:rsidR="00390F7C" w:rsidRPr="004E09B6">
        <w:rPr>
          <w:rFonts w:asciiTheme="minorHAnsi" w:hAnsiTheme="minorHAnsi" w:cstheme="minorHAnsi"/>
        </w:rPr>
        <w:t>i</w:t>
      </w:r>
      <w:r w:rsidR="000A205A" w:rsidRPr="004E09B6">
        <w:rPr>
          <w:rFonts w:asciiTheme="minorHAnsi" w:hAnsiTheme="minorHAnsi" w:cstheme="minorHAnsi"/>
        </w:rPr>
        <w:t xml:space="preserve"> žanr;</w:t>
      </w:r>
    </w:p>
    <w:p w:rsidR="00F87037" w:rsidRPr="004E09B6" w:rsidRDefault="008970D8">
      <w:pPr>
        <w:ind w:left="-5"/>
        <w:rPr>
          <w:rFonts w:asciiTheme="minorHAnsi" w:hAnsiTheme="minorHAnsi" w:cstheme="minorHAnsi"/>
        </w:rPr>
      </w:pPr>
      <w:r w:rsidRPr="004E09B6">
        <w:rPr>
          <w:rFonts w:asciiTheme="minorHAnsi" w:hAnsiTheme="minorHAnsi" w:cstheme="minorHAnsi"/>
          <w:b/>
        </w:rPr>
        <w:t xml:space="preserve">4.2 – </w:t>
      </w:r>
      <w:r w:rsidR="00F87037" w:rsidRPr="004E09B6">
        <w:rPr>
          <w:rFonts w:asciiTheme="minorHAnsi" w:hAnsiTheme="minorHAnsi" w:cstheme="minorHAnsi"/>
          <w:b/>
        </w:rPr>
        <w:t>Priča</w:t>
      </w:r>
      <w:r w:rsidRPr="004E09B6">
        <w:rPr>
          <w:rFonts w:asciiTheme="minorHAnsi" w:hAnsiTheme="minorHAnsi" w:cstheme="minorHAnsi"/>
          <w:b/>
        </w:rPr>
        <w:t xml:space="preserve"> –</w:t>
      </w:r>
      <w:r w:rsidR="006747FE" w:rsidRPr="004E09B6">
        <w:rPr>
          <w:rFonts w:asciiTheme="minorHAnsi" w:hAnsiTheme="minorHAnsi" w:cstheme="minorHAnsi"/>
          <w:b/>
        </w:rPr>
        <w:t xml:space="preserve"> </w:t>
      </w:r>
      <w:r w:rsidR="00F87037" w:rsidRPr="004E09B6">
        <w:rPr>
          <w:rFonts w:asciiTheme="minorHAnsi" w:hAnsiTheme="minorHAnsi" w:cstheme="minorHAnsi"/>
        </w:rPr>
        <w:t>maksimalno 15 stranica</w:t>
      </w:r>
      <w:r w:rsidR="00D42628" w:rsidRPr="004E09B6">
        <w:rPr>
          <w:rFonts w:asciiTheme="minorHAnsi" w:hAnsiTheme="minorHAnsi" w:cstheme="minorHAnsi"/>
        </w:rPr>
        <w:t xml:space="preserve">, 30 redova po 65 znakova u redu. Priča se sastoji od dramaturški </w:t>
      </w:r>
      <w:r w:rsidR="009423AF" w:rsidRPr="004E09B6">
        <w:rPr>
          <w:rFonts w:asciiTheme="minorHAnsi" w:hAnsiTheme="minorHAnsi" w:cstheme="minorHAnsi"/>
        </w:rPr>
        <w:t>i</w:t>
      </w:r>
      <w:r w:rsidR="00D42628" w:rsidRPr="004E09B6">
        <w:rPr>
          <w:rFonts w:asciiTheme="minorHAnsi" w:hAnsiTheme="minorHAnsi" w:cstheme="minorHAnsi"/>
        </w:rPr>
        <w:t xml:space="preserve"> vizualno privlačne radnje gdje je moguće znati likove </w:t>
      </w:r>
      <w:r w:rsidR="006322F1" w:rsidRPr="004E09B6">
        <w:rPr>
          <w:rFonts w:asciiTheme="minorHAnsi" w:hAnsiTheme="minorHAnsi" w:cstheme="minorHAnsi"/>
        </w:rPr>
        <w:t>i</w:t>
      </w:r>
      <w:r w:rsidR="00D42628" w:rsidRPr="004E09B6">
        <w:rPr>
          <w:rFonts w:asciiTheme="minorHAnsi" w:hAnsiTheme="minorHAnsi" w:cstheme="minorHAnsi"/>
        </w:rPr>
        <w:t xml:space="preserve"> svijet u kojem žive te sudjelovati u njihovim djelima;</w:t>
      </w:r>
    </w:p>
    <w:p w:rsidR="00D42628" w:rsidRPr="004E09B6" w:rsidRDefault="00862E3F" w:rsidP="00567D81">
      <w:pPr>
        <w:ind w:left="-5" w:right="1"/>
        <w:rPr>
          <w:rFonts w:asciiTheme="minorHAnsi" w:hAnsiTheme="minorHAnsi" w:cstheme="minorHAnsi"/>
        </w:rPr>
      </w:pPr>
      <w:r w:rsidRPr="004E09B6">
        <w:rPr>
          <w:rFonts w:asciiTheme="minorHAnsi" w:hAnsiTheme="minorHAnsi" w:cstheme="minorHAnsi"/>
          <w:b/>
        </w:rPr>
        <w:t>4.3</w:t>
      </w:r>
      <w:r w:rsidR="008970D8" w:rsidRPr="004E09B6">
        <w:rPr>
          <w:rFonts w:asciiTheme="minorHAnsi" w:hAnsiTheme="minorHAnsi" w:cstheme="minorHAnsi"/>
        </w:rPr>
        <w:t xml:space="preserve"> </w:t>
      </w:r>
      <w:r w:rsidR="009C615D" w:rsidRPr="004E09B6">
        <w:rPr>
          <w:rFonts w:asciiTheme="minorHAnsi" w:hAnsiTheme="minorHAnsi" w:cstheme="minorHAnsi"/>
        </w:rPr>
        <w:t>Projekti moraju biti poslani u skladu s metodama opisanima u sljedećem članku (5</w:t>
      </w:r>
      <w:r w:rsidR="00E73B0A" w:rsidRPr="004E09B6">
        <w:rPr>
          <w:rFonts w:asciiTheme="minorHAnsi" w:hAnsiTheme="minorHAnsi" w:cstheme="minorHAnsi"/>
        </w:rPr>
        <w:t>.</w:t>
      </w:r>
      <w:r w:rsidR="009C615D" w:rsidRPr="004E09B6">
        <w:rPr>
          <w:rFonts w:asciiTheme="minorHAnsi" w:hAnsiTheme="minorHAnsi" w:cstheme="minorHAnsi"/>
        </w:rPr>
        <w:t xml:space="preserve">). </w:t>
      </w:r>
      <w:r w:rsidR="009C615D" w:rsidRPr="004E09B6">
        <w:rPr>
          <w:rFonts w:asciiTheme="minorHAnsi" w:hAnsiTheme="minorHAnsi" w:cstheme="minorHAnsi"/>
          <w:b/>
          <w:u w:val="single"/>
        </w:rPr>
        <w:t>Predani projekt</w:t>
      </w:r>
      <w:r w:rsidR="00621F59" w:rsidRPr="004E09B6">
        <w:rPr>
          <w:rFonts w:asciiTheme="minorHAnsi" w:hAnsiTheme="minorHAnsi" w:cstheme="minorHAnsi"/>
          <w:b/>
          <w:u w:val="single"/>
        </w:rPr>
        <w:t>i</w:t>
      </w:r>
      <w:r w:rsidR="009C615D" w:rsidRPr="004E09B6">
        <w:rPr>
          <w:rFonts w:asciiTheme="minorHAnsi" w:hAnsiTheme="minorHAnsi" w:cstheme="minorHAnsi"/>
          <w:b/>
          <w:u w:val="single"/>
        </w:rPr>
        <w:t xml:space="preserve"> moraju zadovoljavati sljedeći kriterij za format</w:t>
      </w:r>
      <w:r w:rsidR="009C615D" w:rsidRPr="004E09B6">
        <w:rPr>
          <w:rFonts w:asciiTheme="minorHAnsi" w:hAnsiTheme="minorHAnsi" w:cstheme="minorHAnsi"/>
        </w:rPr>
        <w:t>: A4 listovi, veličina slova 12, prored 1,5, stranica se mora sastojati od 30 redova po 65 znakova u redu, uključujući razmak</w:t>
      </w:r>
      <w:r w:rsidR="008364B9" w:rsidRPr="004E09B6">
        <w:rPr>
          <w:rFonts w:asciiTheme="minorHAnsi" w:hAnsiTheme="minorHAnsi" w:cstheme="minorHAnsi"/>
        </w:rPr>
        <w:t>,</w:t>
      </w:r>
      <w:r w:rsidR="009C615D" w:rsidRPr="004E09B6">
        <w:rPr>
          <w:rFonts w:asciiTheme="minorHAnsi" w:hAnsiTheme="minorHAnsi" w:cstheme="minorHAnsi"/>
        </w:rPr>
        <w:t xml:space="preserve"> te mora biti u jednom od sljedećih formata: .rtf / .doc / .pdf /. </w:t>
      </w:r>
      <w:r w:rsidR="00543946" w:rsidRPr="004E09B6">
        <w:rPr>
          <w:rFonts w:asciiTheme="minorHAnsi" w:hAnsiTheme="minorHAnsi" w:cstheme="minorHAnsi"/>
        </w:rPr>
        <w:t>Slike</w:t>
      </w:r>
      <w:r w:rsidR="00F2317D" w:rsidRPr="004E09B6">
        <w:rPr>
          <w:rFonts w:asciiTheme="minorHAnsi" w:hAnsiTheme="minorHAnsi" w:cstheme="minorHAnsi"/>
        </w:rPr>
        <w:t xml:space="preserve"> i prikazi</w:t>
      </w:r>
      <w:r w:rsidR="00543946" w:rsidRPr="004E09B6">
        <w:rPr>
          <w:rFonts w:asciiTheme="minorHAnsi" w:hAnsiTheme="minorHAnsi" w:cstheme="minorHAnsi"/>
        </w:rPr>
        <w:t xml:space="preserve"> mogu biti uključen</w:t>
      </w:r>
      <w:r w:rsidR="00AA5F7D" w:rsidRPr="004E09B6">
        <w:rPr>
          <w:rFonts w:asciiTheme="minorHAnsi" w:hAnsiTheme="minorHAnsi" w:cstheme="minorHAnsi"/>
        </w:rPr>
        <w:t>i</w:t>
      </w:r>
      <w:r w:rsidR="00543946" w:rsidRPr="004E09B6">
        <w:rPr>
          <w:rFonts w:asciiTheme="minorHAnsi" w:hAnsiTheme="minorHAnsi" w:cstheme="minorHAnsi"/>
        </w:rPr>
        <w:t xml:space="preserve"> u priču ako se ne prelazi maksimalno dopušteni broj od 15 stranica.</w:t>
      </w:r>
    </w:p>
    <w:p w:rsidR="00102737" w:rsidRPr="004E09B6" w:rsidRDefault="00102737">
      <w:pPr>
        <w:spacing w:after="0" w:line="259" w:lineRule="auto"/>
        <w:ind w:left="0" w:right="0" w:firstLine="0"/>
        <w:jc w:val="left"/>
        <w:rPr>
          <w:rFonts w:asciiTheme="minorHAnsi" w:hAnsiTheme="minorHAnsi" w:cstheme="minorHAnsi"/>
        </w:rPr>
      </w:pPr>
    </w:p>
    <w:p w:rsidR="00102737" w:rsidRPr="004E09B6" w:rsidRDefault="00543946">
      <w:pPr>
        <w:spacing w:after="12"/>
        <w:ind w:left="-5" w:right="0"/>
        <w:rPr>
          <w:rFonts w:asciiTheme="minorHAnsi" w:hAnsiTheme="minorHAnsi" w:cstheme="minorHAnsi"/>
        </w:rPr>
      </w:pPr>
      <w:r w:rsidRPr="004E09B6">
        <w:rPr>
          <w:rFonts w:asciiTheme="minorHAnsi" w:hAnsiTheme="minorHAnsi" w:cstheme="minorHAnsi"/>
          <w:b/>
        </w:rPr>
        <w:t>Članak</w:t>
      </w:r>
      <w:r w:rsidR="008970D8" w:rsidRPr="004E09B6">
        <w:rPr>
          <w:rFonts w:asciiTheme="minorHAnsi" w:hAnsiTheme="minorHAnsi" w:cstheme="minorHAnsi"/>
          <w:b/>
        </w:rPr>
        <w:t xml:space="preserve"> 5 – </w:t>
      </w:r>
      <w:r w:rsidRPr="004E09B6">
        <w:rPr>
          <w:rFonts w:asciiTheme="minorHAnsi" w:hAnsiTheme="minorHAnsi" w:cstheme="minorHAnsi"/>
          <w:b/>
        </w:rPr>
        <w:t>SLANJE PROJEKATA</w:t>
      </w:r>
      <w:r w:rsidR="004C302F" w:rsidRPr="004E09B6">
        <w:rPr>
          <w:rFonts w:asciiTheme="minorHAnsi" w:hAnsiTheme="minorHAnsi" w:cstheme="minorHAnsi"/>
          <w:b/>
        </w:rPr>
        <w:t xml:space="preserve"> </w:t>
      </w:r>
    </w:p>
    <w:p w:rsidR="00543946" w:rsidRPr="004E09B6" w:rsidRDefault="00932E84">
      <w:pPr>
        <w:spacing w:after="12"/>
        <w:ind w:left="-5" w:right="0"/>
        <w:rPr>
          <w:rFonts w:asciiTheme="minorHAnsi" w:hAnsiTheme="minorHAnsi" w:cstheme="minorHAnsi"/>
        </w:rPr>
      </w:pPr>
      <w:r w:rsidRPr="004E09B6">
        <w:rPr>
          <w:rFonts w:asciiTheme="minorHAnsi" w:hAnsiTheme="minorHAnsi" w:cstheme="minorHAnsi"/>
          <w:b/>
        </w:rPr>
        <w:t>5.1</w:t>
      </w:r>
      <w:r w:rsidR="008970D8" w:rsidRPr="004E09B6">
        <w:rPr>
          <w:rFonts w:asciiTheme="minorHAnsi" w:hAnsiTheme="minorHAnsi" w:cstheme="minorHAnsi"/>
          <w:b/>
        </w:rPr>
        <w:t xml:space="preserve"> </w:t>
      </w:r>
      <w:r w:rsidR="00543946" w:rsidRPr="004E09B6">
        <w:rPr>
          <w:rFonts w:asciiTheme="minorHAnsi" w:hAnsiTheme="minorHAnsi" w:cstheme="minorHAnsi"/>
          <w:b/>
        </w:rPr>
        <w:t>–</w:t>
      </w:r>
      <w:r w:rsidR="008970D8" w:rsidRPr="004E09B6">
        <w:rPr>
          <w:rFonts w:asciiTheme="minorHAnsi" w:hAnsiTheme="minorHAnsi" w:cstheme="minorHAnsi"/>
        </w:rPr>
        <w:t xml:space="preserve"> </w:t>
      </w:r>
      <w:r w:rsidR="00543946" w:rsidRPr="004E09B6">
        <w:rPr>
          <w:rFonts w:asciiTheme="minorHAnsi" w:hAnsiTheme="minorHAnsi" w:cstheme="minorHAnsi"/>
        </w:rPr>
        <w:t>Projekti moraju biti poslani putem e-maila</w:t>
      </w:r>
      <w:r w:rsidR="00085DAF" w:rsidRPr="004E09B6">
        <w:rPr>
          <w:rFonts w:asciiTheme="minorHAnsi" w:hAnsiTheme="minorHAnsi" w:cstheme="minorHAnsi"/>
        </w:rPr>
        <w:t xml:space="preserve"> do 23:59</w:t>
      </w:r>
      <w:r w:rsidR="00E73B0A" w:rsidRPr="004E09B6">
        <w:rPr>
          <w:rFonts w:asciiTheme="minorHAnsi" w:hAnsiTheme="minorHAnsi" w:cstheme="minorHAnsi"/>
        </w:rPr>
        <w:t>h</w:t>
      </w:r>
      <w:r w:rsidR="00085DAF" w:rsidRPr="004E09B6">
        <w:rPr>
          <w:rFonts w:asciiTheme="minorHAnsi" w:hAnsiTheme="minorHAnsi" w:cstheme="minorHAnsi"/>
        </w:rPr>
        <w:t xml:space="preserve">, 31. </w:t>
      </w:r>
      <w:r w:rsidR="00705A36" w:rsidRPr="004E09B6">
        <w:rPr>
          <w:rFonts w:asciiTheme="minorHAnsi" w:hAnsiTheme="minorHAnsi" w:cstheme="minorHAnsi"/>
        </w:rPr>
        <w:t>o</w:t>
      </w:r>
      <w:r w:rsidR="00085DAF" w:rsidRPr="004E09B6">
        <w:rPr>
          <w:rFonts w:asciiTheme="minorHAnsi" w:hAnsiTheme="minorHAnsi" w:cstheme="minorHAnsi"/>
        </w:rPr>
        <w:t xml:space="preserve">žujka 2019. na sljedeće adrese u skladu s državom i </w:t>
      </w:r>
      <w:r w:rsidR="00F856EE" w:rsidRPr="004E09B6">
        <w:rPr>
          <w:rFonts w:asciiTheme="minorHAnsi" w:hAnsiTheme="minorHAnsi" w:cstheme="minorHAnsi"/>
        </w:rPr>
        <w:t xml:space="preserve">referentnim </w:t>
      </w:r>
      <w:r w:rsidR="00085DAF" w:rsidRPr="004E09B6">
        <w:rPr>
          <w:rFonts w:asciiTheme="minorHAnsi" w:hAnsiTheme="minorHAnsi" w:cstheme="minorHAnsi"/>
        </w:rPr>
        <w:t>partnerom:</w:t>
      </w:r>
    </w:p>
    <w:tbl>
      <w:tblPr>
        <w:tblStyle w:val="TableGrid"/>
        <w:tblW w:w="0" w:type="auto"/>
        <w:tblInd w:w="-5" w:type="dxa"/>
        <w:tblLook w:val="04A0" w:firstRow="1" w:lastRow="0" w:firstColumn="1" w:lastColumn="0" w:noHBand="0" w:noVBand="1"/>
      </w:tblPr>
      <w:tblGrid>
        <w:gridCol w:w="4815"/>
        <w:gridCol w:w="4815"/>
      </w:tblGrid>
      <w:tr w:rsidR="00C73016" w:rsidRPr="004E09B6" w:rsidTr="006F24CA">
        <w:tc>
          <w:tcPr>
            <w:tcW w:w="4815" w:type="dxa"/>
          </w:tcPr>
          <w:p w:rsidR="00C73016" w:rsidRPr="004E09B6" w:rsidRDefault="00085DAF" w:rsidP="006F24CA">
            <w:pPr>
              <w:spacing w:after="12"/>
              <w:ind w:left="0" w:right="0" w:firstLine="0"/>
              <w:rPr>
                <w:rFonts w:asciiTheme="minorHAnsi" w:hAnsiTheme="minorHAnsi" w:cstheme="minorHAnsi"/>
                <w:b/>
              </w:rPr>
            </w:pPr>
            <w:r w:rsidRPr="004E09B6">
              <w:rPr>
                <w:rFonts w:asciiTheme="minorHAnsi" w:hAnsiTheme="minorHAnsi" w:cstheme="minorHAnsi"/>
                <w:b/>
              </w:rPr>
              <w:t>Zemlja - Udruga</w:t>
            </w:r>
          </w:p>
        </w:tc>
        <w:tc>
          <w:tcPr>
            <w:tcW w:w="4815" w:type="dxa"/>
          </w:tcPr>
          <w:p w:rsidR="00C73016" w:rsidRPr="004E09B6" w:rsidRDefault="00C73016" w:rsidP="00085DAF">
            <w:pPr>
              <w:spacing w:after="12"/>
              <w:ind w:left="0" w:right="0" w:firstLine="0"/>
              <w:rPr>
                <w:rFonts w:asciiTheme="minorHAnsi" w:hAnsiTheme="minorHAnsi" w:cstheme="minorHAnsi"/>
                <w:b/>
              </w:rPr>
            </w:pPr>
            <w:r w:rsidRPr="004E09B6">
              <w:rPr>
                <w:rFonts w:asciiTheme="minorHAnsi" w:hAnsiTheme="minorHAnsi" w:cstheme="minorHAnsi"/>
                <w:b/>
              </w:rPr>
              <w:t>Ad</w:t>
            </w:r>
            <w:r w:rsidR="00085DAF" w:rsidRPr="004E09B6">
              <w:rPr>
                <w:rFonts w:asciiTheme="minorHAnsi" w:hAnsiTheme="minorHAnsi" w:cstheme="minorHAnsi"/>
                <w:b/>
              </w:rPr>
              <w:t>resa</w:t>
            </w: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Austria</w:t>
            </w:r>
          </w:p>
        </w:tc>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sbg@suedwind.at</w:t>
            </w: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Croatia</w:t>
            </w:r>
          </w:p>
        </w:tc>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startthechangecroatia@gmail.com</w:t>
            </w: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Czech Republic</w:t>
            </w:r>
          </w:p>
        </w:tc>
        <w:tc>
          <w:tcPr>
            <w:tcW w:w="4815" w:type="dxa"/>
          </w:tcPr>
          <w:p w:rsidR="00C73016" w:rsidRPr="004E09B6" w:rsidRDefault="00C73016" w:rsidP="006F24CA">
            <w:pPr>
              <w:spacing w:after="12"/>
              <w:ind w:left="0" w:right="0" w:firstLine="0"/>
              <w:rPr>
                <w:rFonts w:asciiTheme="minorHAnsi" w:hAnsiTheme="minorHAnsi" w:cstheme="minorHAnsi"/>
              </w:rPr>
            </w:pP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France</w:t>
            </w:r>
          </w:p>
        </w:tc>
        <w:tc>
          <w:tcPr>
            <w:tcW w:w="4815" w:type="dxa"/>
          </w:tcPr>
          <w:p w:rsidR="00C73016" w:rsidRPr="004E09B6" w:rsidRDefault="00C73016" w:rsidP="006F24CA">
            <w:pPr>
              <w:spacing w:after="12"/>
              <w:ind w:left="0" w:right="0" w:firstLine="0"/>
              <w:rPr>
                <w:rFonts w:asciiTheme="minorHAnsi" w:hAnsiTheme="minorHAnsi" w:cstheme="minorHAnsi"/>
              </w:rPr>
            </w:pP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Germany</w:t>
            </w:r>
          </w:p>
        </w:tc>
        <w:tc>
          <w:tcPr>
            <w:tcW w:w="4815" w:type="dxa"/>
          </w:tcPr>
          <w:p w:rsidR="00C73016" w:rsidRPr="004E09B6" w:rsidRDefault="0093654C" w:rsidP="006F24CA">
            <w:pPr>
              <w:spacing w:after="12"/>
              <w:ind w:left="0" w:right="0" w:firstLine="0"/>
              <w:rPr>
                <w:rFonts w:asciiTheme="minorHAnsi" w:hAnsiTheme="minorHAnsi" w:cstheme="minorHAnsi"/>
              </w:rPr>
            </w:pPr>
            <w:r w:rsidRPr="004E09B6">
              <w:rPr>
                <w:rFonts w:asciiTheme="minorHAnsi" w:hAnsiTheme="minorHAnsi" w:cstheme="minorHAnsi"/>
              </w:rPr>
              <w:t>verwaltung@kate-stuttgart.org</w:t>
            </w: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Italy-Aamici dei Popoli</w:t>
            </w:r>
          </w:p>
        </w:tc>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sedebo@amicideipopoli.org</w:t>
            </w: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Italy_ Amnesty International</w:t>
            </w:r>
          </w:p>
        </w:tc>
        <w:tc>
          <w:tcPr>
            <w:tcW w:w="4815" w:type="dxa"/>
          </w:tcPr>
          <w:p w:rsidR="00C73016" w:rsidRPr="004E09B6" w:rsidRDefault="00F425FC" w:rsidP="006F24CA">
            <w:pPr>
              <w:spacing w:after="12"/>
              <w:ind w:left="0" w:right="0" w:firstLine="0"/>
              <w:rPr>
                <w:rFonts w:asciiTheme="minorHAnsi" w:hAnsiTheme="minorHAnsi" w:cstheme="minorHAnsi"/>
              </w:rPr>
            </w:pPr>
            <w:r w:rsidRPr="004E09B6">
              <w:rPr>
                <w:rFonts w:asciiTheme="minorHAnsi" w:hAnsiTheme="minorHAnsi" w:cstheme="minorHAnsi"/>
              </w:rPr>
              <w:t>f.cesarotti@amnesty.it</w:t>
            </w: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Italy-CISV</w:t>
            </w:r>
          </w:p>
        </w:tc>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r.varone@cisvto.org</w:t>
            </w: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Italy-Progettomondo.mlal</w:t>
            </w:r>
          </w:p>
        </w:tc>
        <w:tc>
          <w:tcPr>
            <w:tcW w:w="4815" w:type="dxa"/>
          </w:tcPr>
          <w:p w:rsidR="00C73016" w:rsidRPr="004E09B6" w:rsidRDefault="004F190B" w:rsidP="006F24CA">
            <w:pPr>
              <w:spacing w:after="12"/>
              <w:ind w:left="0" w:right="0" w:firstLine="0"/>
              <w:rPr>
                <w:rFonts w:asciiTheme="minorHAnsi" w:hAnsiTheme="minorHAnsi" w:cstheme="minorHAnsi"/>
              </w:rPr>
            </w:pPr>
            <w:r w:rsidRPr="004E09B6">
              <w:rPr>
                <w:rFonts w:asciiTheme="minorHAnsi" w:hAnsiTheme="minorHAnsi" w:cstheme="minorHAnsi"/>
              </w:rPr>
              <w:t>stc.contest</w:t>
            </w:r>
            <w:r w:rsidR="00C73016" w:rsidRPr="004E09B6">
              <w:rPr>
                <w:rFonts w:asciiTheme="minorHAnsi" w:hAnsiTheme="minorHAnsi" w:cstheme="minorHAnsi"/>
              </w:rPr>
              <w:t>@progettomondomlal.org</w:t>
            </w: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Malta</w:t>
            </w:r>
          </w:p>
        </w:tc>
        <w:tc>
          <w:tcPr>
            <w:tcW w:w="4815" w:type="dxa"/>
          </w:tcPr>
          <w:p w:rsidR="00C73016" w:rsidRPr="004E09B6" w:rsidRDefault="00C73016" w:rsidP="006F24CA">
            <w:pPr>
              <w:spacing w:after="12"/>
              <w:ind w:left="0" w:right="0" w:firstLine="0"/>
              <w:rPr>
                <w:rFonts w:asciiTheme="minorHAnsi" w:hAnsiTheme="minorHAnsi" w:cstheme="minorHAnsi"/>
              </w:rPr>
            </w:pP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Poland-Amnesty International</w:t>
            </w:r>
          </w:p>
        </w:tc>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writethechange@amnesty.org.pl</w:t>
            </w: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Poland-Cz’Art</w:t>
            </w:r>
          </w:p>
        </w:tc>
        <w:tc>
          <w:tcPr>
            <w:tcW w:w="4815" w:type="dxa"/>
          </w:tcPr>
          <w:p w:rsidR="00C73016" w:rsidRPr="004E09B6" w:rsidRDefault="00C73016" w:rsidP="006F24CA">
            <w:pPr>
              <w:spacing w:after="12"/>
              <w:ind w:left="0" w:right="0" w:firstLine="0"/>
              <w:rPr>
                <w:rFonts w:asciiTheme="minorHAnsi" w:hAnsiTheme="minorHAnsi" w:cstheme="minorHAnsi"/>
              </w:rPr>
            </w:pP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Slovakia</w:t>
            </w:r>
          </w:p>
        </w:tc>
        <w:tc>
          <w:tcPr>
            <w:tcW w:w="4815" w:type="dxa"/>
          </w:tcPr>
          <w:p w:rsidR="00C73016" w:rsidRPr="004E09B6" w:rsidRDefault="00005993" w:rsidP="006F24CA">
            <w:pPr>
              <w:spacing w:after="12"/>
              <w:ind w:left="0" w:right="0" w:firstLine="0"/>
              <w:rPr>
                <w:rFonts w:asciiTheme="minorHAnsi" w:hAnsiTheme="minorHAnsi" w:cstheme="minorHAnsi"/>
              </w:rPr>
            </w:pPr>
            <w:r w:rsidRPr="004E09B6">
              <w:rPr>
                <w:rFonts w:asciiTheme="minorHAnsi" w:hAnsiTheme="minorHAnsi" w:cstheme="minorHAnsi"/>
              </w:rPr>
              <w:t>martin.sykora@amnesty.sk</w:t>
            </w: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lastRenderedPageBreak/>
              <w:t>Slovenia</w:t>
            </w:r>
          </w:p>
        </w:tc>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sola@amnesty.si</w:t>
            </w: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Spain</w:t>
            </w:r>
          </w:p>
        </w:tc>
        <w:tc>
          <w:tcPr>
            <w:tcW w:w="4815" w:type="dxa"/>
          </w:tcPr>
          <w:p w:rsidR="00C73016" w:rsidRPr="004E09B6" w:rsidRDefault="00C73016" w:rsidP="006F24CA">
            <w:pPr>
              <w:spacing w:after="12"/>
              <w:ind w:left="0" w:right="0" w:firstLine="0"/>
              <w:rPr>
                <w:rFonts w:asciiTheme="minorHAnsi" w:hAnsiTheme="minorHAnsi" w:cstheme="minorHAnsi"/>
              </w:rPr>
            </w:pPr>
          </w:p>
        </w:tc>
      </w:tr>
      <w:tr w:rsidR="00C73016" w:rsidRPr="004E09B6" w:rsidTr="006F24CA">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U.K.</w:t>
            </w:r>
          </w:p>
        </w:tc>
        <w:tc>
          <w:tcPr>
            <w:tcW w:w="4815" w:type="dxa"/>
          </w:tcPr>
          <w:p w:rsidR="00C73016" w:rsidRPr="004E09B6" w:rsidRDefault="00C73016" w:rsidP="006F24CA">
            <w:pPr>
              <w:spacing w:after="12"/>
              <w:ind w:left="0" w:right="0" w:firstLine="0"/>
              <w:rPr>
                <w:rFonts w:asciiTheme="minorHAnsi" w:hAnsiTheme="minorHAnsi" w:cstheme="minorHAnsi"/>
              </w:rPr>
            </w:pPr>
            <w:r w:rsidRPr="004E09B6">
              <w:rPr>
                <w:rFonts w:asciiTheme="minorHAnsi" w:hAnsiTheme="minorHAnsi" w:cstheme="minorHAnsi"/>
              </w:rPr>
              <w:t>info@highlandoneworld.org.uk</w:t>
            </w:r>
          </w:p>
        </w:tc>
      </w:tr>
    </w:tbl>
    <w:p w:rsidR="0042445D" w:rsidRPr="004E09B6" w:rsidRDefault="0042445D">
      <w:pPr>
        <w:spacing w:after="12"/>
        <w:ind w:left="-5" w:right="0"/>
        <w:rPr>
          <w:rFonts w:asciiTheme="minorHAnsi" w:hAnsiTheme="minorHAnsi" w:cstheme="minorHAnsi"/>
        </w:rPr>
      </w:pPr>
    </w:p>
    <w:p w:rsidR="002E40FC" w:rsidRPr="004E09B6" w:rsidRDefault="002E40FC">
      <w:pPr>
        <w:spacing w:after="12"/>
        <w:ind w:left="-5" w:right="0"/>
        <w:rPr>
          <w:rFonts w:asciiTheme="minorHAnsi" w:hAnsiTheme="minorHAnsi" w:cstheme="minorHAnsi"/>
        </w:rPr>
      </w:pPr>
      <w:r w:rsidRPr="004E09B6">
        <w:rPr>
          <w:rFonts w:asciiTheme="minorHAnsi" w:hAnsiTheme="minorHAnsi" w:cstheme="minorHAnsi"/>
        </w:rPr>
        <w:t>E-mail mora sadržavati predstavljanje, priču i pravilno ispunjen formular o sudjelovanju. Svaki naciona</w:t>
      </w:r>
      <w:r w:rsidR="004C3C44" w:rsidRPr="004E09B6">
        <w:rPr>
          <w:rFonts w:asciiTheme="minorHAnsi" w:hAnsiTheme="minorHAnsi" w:cstheme="minorHAnsi"/>
        </w:rPr>
        <w:t>l</w:t>
      </w:r>
      <w:r w:rsidRPr="004E09B6">
        <w:rPr>
          <w:rFonts w:asciiTheme="minorHAnsi" w:hAnsiTheme="minorHAnsi" w:cstheme="minorHAnsi"/>
        </w:rPr>
        <w:t xml:space="preserve">ni partner Start the Change! </w:t>
      </w:r>
      <w:r w:rsidR="00D95C52" w:rsidRPr="004E09B6">
        <w:rPr>
          <w:rFonts w:asciiTheme="minorHAnsi" w:hAnsiTheme="minorHAnsi" w:cstheme="minorHAnsi"/>
        </w:rPr>
        <w:t>p</w:t>
      </w:r>
      <w:r w:rsidRPr="004E09B6">
        <w:rPr>
          <w:rFonts w:asciiTheme="minorHAnsi" w:hAnsiTheme="minorHAnsi" w:cstheme="minorHAnsi"/>
        </w:rPr>
        <w:t xml:space="preserve">rojekta </w:t>
      </w:r>
      <w:r w:rsidR="004C3C44" w:rsidRPr="004E09B6">
        <w:rPr>
          <w:rFonts w:asciiTheme="minorHAnsi" w:hAnsiTheme="minorHAnsi" w:cstheme="minorHAnsi"/>
        </w:rPr>
        <w:t>osniva</w:t>
      </w:r>
      <w:r w:rsidRPr="004E09B6">
        <w:rPr>
          <w:rFonts w:asciiTheme="minorHAnsi" w:hAnsiTheme="minorHAnsi" w:cstheme="minorHAnsi"/>
        </w:rPr>
        <w:t xml:space="preserve"> nacionalni žiri koji, u skladu s njihovim iskrenim mišljenjem, odabire 3 najbolje priče. Nacionalni partner zatim </w:t>
      </w:r>
      <w:r w:rsidR="004C3C44" w:rsidRPr="004E09B6">
        <w:rPr>
          <w:rFonts w:asciiTheme="minorHAnsi" w:hAnsiTheme="minorHAnsi" w:cstheme="minorHAnsi"/>
        </w:rPr>
        <w:t xml:space="preserve">odabrane priče </w:t>
      </w:r>
      <w:r w:rsidRPr="004E09B6">
        <w:rPr>
          <w:rFonts w:asciiTheme="minorHAnsi" w:hAnsiTheme="minorHAnsi" w:cstheme="minorHAnsi"/>
        </w:rPr>
        <w:t>prevodi na engleski jezik te ih šalje međunarodnom žiriju do 3</w:t>
      </w:r>
      <w:r w:rsidR="00DC4A9D">
        <w:rPr>
          <w:rFonts w:asciiTheme="minorHAnsi" w:hAnsiTheme="minorHAnsi" w:cstheme="minorHAnsi"/>
        </w:rPr>
        <w:t>0</w:t>
      </w:r>
      <w:r w:rsidRPr="004E09B6">
        <w:rPr>
          <w:rFonts w:asciiTheme="minorHAnsi" w:hAnsiTheme="minorHAnsi" w:cstheme="minorHAnsi"/>
        </w:rPr>
        <w:t xml:space="preserve">. </w:t>
      </w:r>
      <w:r w:rsidR="008A05F8" w:rsidRPr="004E09B6">
        <w:rPr>
          <w:rFonts w:asciiTheme="minorHAnsi" w:hAnsiTheme="minorHAnsi" w:cstheme="minorHAnsi"/>
        </w:rPr>
        <w:t>t</w:t>
      </w:r>
      <w:r w:rsidRPr="004E09B6">
        <w:rPr>
          <w:rFonts w:asciiTheme="minorHAnsi" w:hAnsiTheme="minorHAnsi" w:cstheme="minorHAnsi"/>
        </w:rPr>
        <w:t xml:space="preserve">ravnja 2019. </w:t>
      </w:r>
      <w:r w:rsidR="008A05F8" w:rsidRPr="004E09B6">
        <w:rPr>
          <w:rFonts w:asciiTheme="minorHAnsi" w:hAnsiTheme="minorHAnsi" w:cstheme="minorHAnsi"/>
        </w:rPr>
        <w:t>k</w:t>
      </w:r>
      <w:r w:rsidRPr="004E09B6">
        <w:rPr>
          <w:rFonts w:asciiTheme="minorHAnsi" w:hAnsiTheme="minorHAnsi" w:cstheme="minorHAnsi"/>
        </w:rPr>
        <w:t xml:space="preserve">oji zatim dodjeljuje nagrade. </w:t>
      </w:r>
    </w:p>
    <w:p w:rsidR="008A05F8" w:rsidRPr="004E09B6" w:rsidRDefault="00932E84">
      <w:pPr>
        <w:ind w:left="-5"/>
        <w:rPr>
          <w:rFonts w:asciiTheme="minorHAnsi" w:hAnsiTheme="minorHAnsi" w:cstheme="minorHAnsi"/>
        </w:rPr>
      </w:pPr>
      <w:r w:rsidRPr="004E09B6">
        <w:rPr>
          <w:rFonts w:asciiTheme="minorHAnsi" w:hAnsiTheme="minorHAnsi" w:cstheme="minorHAnsi"/>
          <w:b/>
        </w:rPr>
        <w:t>5.2</w:t>
      </w:r>
      <w:r w:rsidR="008970D8" w:rsidRPr="004E09B6">
        <w:rPr>
          <w:rFonts w:asciiTheme="minorHAnsi" w:hAnsiTheme="minorHAnsi" w:cstheme="minorHAnsi"/>
          <w:b/>
        </w:rPr>
        <w:t xml:space="preserve"> </w:t>
      </w:r>
      <w:r w:rsidR="008A05F8" w:rsidRPr="004E09B6">
        <w:rPr>
          <w:rFonts w:asciiTheme="minorHAnsi" w:hAnsiTheme="minorHAnsi" w:cstheme="minorHAnsi"/>
          <w:b/>
        </w:rPr>
        <w:t>–</w:t>
      </w:r>
      <w:r w:rsidR="008970D8" w:rsidRPr="004E09B6">
        <w:rPr>
          <w:rFonts w:asciiTheme="minorHAnsi" w:hAnsiTheme="minorHAnsi" w:cstheme="minorHAnsi"/>
          <w:b/>
        </w:rPr>
        <w:t xml:space="preserve"> </w:t>
      </w:r>
      <w:r w:rsidR="008A05F8" w:rsidRPr="004E09B6">
        <w:rPr>
          <w:rFonts w:asciiTheme="minorHAnsi" w:hAnsiTheme="minorHAnsi" w:cstheme="minorHAnsi"/>
        </w:rPr>
        <w:t xml:space="preserve">Molimo Vas da, u slučaju bilo kakvog problema, kontaktirate natječajni ured na adresi </w:t>
      </w:r>
      <w:hyperlink r:id="rId5" w:history="1">
        <w:r w:rsidR="008A05F8" w:rsidRPr="004E09B6">
          <w:rPr>
            <w:rStyle w:val="Hyperlink"/>
            <w:rFonts w:asciiTheme="minorHAnsi" w:hAnsiTheme="minorHAnsi" w:cstheme="minorHAnsi"/>
          </w:rPr>
          <w:t>stc.contest@progettomondomlal.org</w:t>
        </w:r>
      </w:hyperlink>
      <w:r w:rsidR="008A05F8" w:rsidRPr="004E09B6">
        <w:rPr>
          <w:rFonts w:asciiTheme="minorHAnsi" w:hAnsiTheme="minorHAnsi" w:cstheme="minorHAnsi"/>
        </w:rPr>
        <w:t xml:space="preserve"> najkasnije do 18:00</w:t>
      </w:r>
      <w:r w:rsidR="00E73B0A" w:rsidRPr="004E09B6">
        <w:rPr>
          <w:rFonts w:asciiTheme="minorHAnsi" w:hAnsiTheme="minorHAnsi" w:cstheme="minorHAnsi"/>
        </w:rPr>
        <w:t>h,</w:t>
      </w:r>
      <w:r w:rsidR="008A05F8" w:rsidRPr="004E09B6">
        <w:rPr>
          <w:rFonts w:asciiTheme="minorHAnsi" w:hAnsiTheme="minorHAnsi" w:cstheme="minorHAnsi"/>
        </w:rPr>
        <w:t xml:space="preserve"> 1. travnja 2019.</w:t>
      </w:r>
      <w:r w:rsidR="004C3C44" w:rsidRPr="004E09B6">
        <w:rPr>
          <w:rFonts w:asciiTheme="minorHAnsi" w:hAnsiTheme="minorHAnsi" w:cstheme="minorHAnsi"/>
        </w:rPr>
        <w:t xml:space="preserve"> </w:t>
      </w:r>
    </w:p>
    <w:p w:rsidR="00102737" w:rsidRPr="004E09B6" w:rsidRDefault="008970D8">
      <w:pPr>
        <w:spacing w:after="0" w:line="259" w:lineRule="auto"/>
        <w:ind w:left="0" w:right="0" w:firstLine="0"/>
        <w:jc w:val="left"/>
        <w:rPr>
          <w:rFonts w:asciiTheme="minorHAnsi" w:hAnsiTheme="minorHAnsi" w:cstheme="minorHAnsi"/>
        </w:rPr>
      </w:pPr>
      <w:r w:rsidRPr="004E09B6">
        <w:rPr>
          <w:rFonts w:asciiTheme="minorHAnsi" w:hAnsiTheme="minorHAnsi" w:cstheme="minorHAnsi"/>
          <w:b/>
        </w:rPr>
        <w:t xml:space="preserve"> </w:t>
      </w:r>
      <w:r w:rsidRPr="004E09B6">
        <w:rPr>
          <w:rFonts w:asciiTheme="minorHAnsi" w:eastAsia="Verdana" w:hAnsiTheme="minorHAnsi" w:cstheme="minorHAnsi"/>
        </w:rPr>
        <w:t xml:space="preserve"> </w:t>
      </w:r>
    </w:p>
    <w:p w:rsidR="00DB7DCD" w:rsidRPr="004E09B6" w:rsidRDefault="008970D8">
      <w:pPr>
        <w:spacing w:after="12"/>
        <w:ind w:left="-5" w:right="0"/>
        <w:rPr>
          <w:rFonts w:asciiTheme="minorHAnsi" w:hAnsiTheme="minorHAnsi" w:cstheme="minorHAnsi"/>
          <w:b/>
        </w:rPr>
      </w:pPr>
      <w:r w:rsidRPr="004E09B6">
        <w:rPr>
          <w:rFonts w:asciiTheme="minorHAnsi" w:hAnsiTheme="minorHAnsi" w:cstheme="minorHAnsi"/>
          <w:b/>
        </w:rPr>
        <w:t xml:space="preserve">ART. 6 </w:t>
      </w:r>
      <w:r w:rsidR="00DB7DCD" w:rsidRPr="004E09B6">
        <w:rPr>
          <w:rFonts w:asciiTheme="minorHAnsi" w:hAnsiTheme="minorHAnsi" w:cstheme="minorHAnsi"/>
          <w:b/>
        </w:rPr>
        <w:t>–</w:t>
      </w:r>
      <w:r w:rsidRPr="004E09B6">
        <w:rPr>
          <w:rFonts w:asciiTheme="minorHAnsi" w:hAnsiTheme="minorHAnsi" w:cstheme="minorHAnsi"/>
          <w:b/>
        </w:rPr>
        <w:t xml:space="preserve"> </w:t>
      </w:r>
      <w:r w:rsidR="008A05F8" w:rsidRPr="004E09B6">
        <w:rPr>
          <w:rFonts w:asciiTheme="minorHAnsi" w:hAnsiTheme="minorHAnsi" w:cstheme="minorHAnsi"/>
          <w:b/>
        </w:rPr>
        <w:t>ŽIRI</w:t>
      </w:r>
    </w:p>
    <w:p w:rsidR="00102737" w:rsidRPr="004E09B6" w:rsidRDefault="00DB7DCD">
      <w:pPr>
        <w:spacing w:after="12"/>
        <w:ind w:left="-5" w:right="0"/>
        <w:rPr>
          <w:rFonts w:asciiTheme="minorHAnsi" w:hAnsiTheme="minorHAnsi" w:cstheme="minorHAnsi"/>
        </w:rPr>
      </w:pPr>
      <w:r w:rsidRPr="004E09B6">
        <w:rPr>
          <w:rFonts w:asciiTheme="minorHAnsi" w:hAnsiTheme="minorHAnsi" w:cstheme="minorHAnsi"/>
          <w:b/>
        </w:rPr>
        <w:t xml:space="preserve">Dva žirija će se osnovati kako bi se dodijelile nagrade za priče: jedan </w:t>
      </w:r>
      <w:r w:rsidR="004E17AC" w:rsidRPr="004E09B6">
        <w:rPr>
          <w:rFonts w:asciiTheme="minorHAnsi" w:hAnsiTheme="minorHAnsi" w:cstheme="minorHAnsi"/>
          <w:b/>
        </w:rPr>
        <w:t>državni</w:t>
      </w:r>
      <w:r w:rsidRPr="004E09B6">
        <w:rPr>
          <w:rFonts w:asciiTheme="minorHAnsi" w:hAnsiTheme="minorHAnsi" w:cstheme="minorHAnsi"/>
          <w:b/>
        </w:rPr>
        <w:t xml:space="preserve"> i jedan međunarodni.</w:t>
      </w:r>
      <w:r w:rsidR="008970D8" w:rsidRPr="004E09B6">
        <w:rPr>
          <w:rFonts w:asciiTheme="minorHAnsi" w:eastAsia="Verdana" w:hAnsiTheme="minorHAnsi" w:cstheme="minorHAnsi"/>
        </w:rPr>
        <w:t xml:space="preserve"> </w:t>
      </w:r>
    </w:p>
    <w:p w:rsidR="00DB7DCD" w:rsidRPr="004E09B6" w:rsidRDefault="005500C5" w:rsidP="005500C5">
      <w:pPr>
        <w:spacing w:after="12"/>
        <w:ind w:left="-5" w:right="0"/>
        <w:rPr>
          <w:rFonts w:asciiTheme="minorHAnsi" w:hAnsiTheme="minorHAnsi" w:cstheme="minorHAnsi"/>
        </w:rPr>
      </w:pPr>
      <w:r w:rsidRPr="004E09B6">
        <w:rPr>
          <w:rFonts w:asciiTheme="minorHAnsi" w:hAnsiTheme="minorHAnsi" w:cstheme="minorHAnsi"/>
          <w:b/>
        </w:rPr>
        <w:t>6.1</w:t>
      </w:r>
      <w:r w:rsidRPr="004E09B6">
        <w:rPr>
          <w:rFonts w:asciiTheme="minorHAnsi" w:hAnsiTheme="minorHAnsi" w:cstheme="minorHAnsi"/>
        </w:rPr>
        <w:t xml:space="preserve">- </w:t>
      </w:r>
      <w:r w:rsidR="00DB7DCD" w:rsidRPr="004E09B6">
        <w:rPr>
          <w:rFonts w:asciiTheme="minorHAnsi" w:hAnsiTheme="minorHAnsi" w:cstheme="minorHAnsi"/>
          <w:b/>
        </w:rPr>
        <w:t>Državni žiri</w:t>
      </w:r>
      <w:r w:rsidRPr="004E09B6">
        <w:rPr>
          <w:rFonts w:asciiTheme="minorHAnsi" w:hAnsiTheme="minorHAnsi" w:cstheme="minorHAnsi"/>
          <w:b/>
        </w:rPr>
        <w:t>.</w:t>
      </w:r>
      <w:r w:rsidRPr="004E09B6">
        <w:rPr>
          <w:rFonts w:asciiTheme="minorHAnsi" w:hAnsiTheme="minorHAnsi" w:cstheme="minorHAnsi"/>
        </w:rPr>
        <w:t xml:space="preserve"> </w:t>
      </w:r>
      <w:r w:rsidR="00DB7DCD" w:rsidRPr="004E09B6">
        <w:rPr>
          <w:rFonts w:asciiTheme="minorHAnsi" w:hAnsiTheme="minorHAnsi" w:cstheme="minorHAnsi"/>
        </w:rPr>
        <w:t xml:space="preserve">Svaki partner Start the Change! Projekta osniva </w:t>
      </w:r>
      <w:r w:rsidR="004E17AC" w:rsidRPr="004E09B6">
        <w:rPr>
          <w:rFonts w:asciiTheme="minorHAnsi" w:hAnsiTheme="minorHAnsi" w:cstheme="minorHAnsi"/>
        </w:rPr>
        <w:t>državni</w:t>
      </w:r>
      <w:r w:rsidR="00DB7DCD" w:rsidRPr="004E09B6">
        <w:rPr>
          <w:rFonts w:asciiTheme="minorHAnsi" w:hAnsiTheme="minorHAnsi" w:cstheme="minorHAnsi"/>
        </w:rPr>
        <w:t xml:space="preserve"> žiri koji odabire 3 najbolje priče, u skladu s njihovim iskrenim mišljenjem, koje su pravilno prijavljene.</w:t>
      </w:r>
    </w:p>
    <w:p w:rsidR="00DB7DCD" w:rsidRPr="004E09B6" w:rsidRDefault="00D444F1" w:rsidP="00CE1CD7">
      <w:pPr>
        <w:spacing w:line="240" w:lineRule="auto"/>
        <w:ind w:left="-5"/>
        <w:rPr>
          <w:rFonts w:asciiTheme="minorHAnsi" w:hAnsiTheme="minorHAnsi" w:cstheme="minorHAnsi"/>
        </w:rPr>
      </w:pPr>
      <w:r w:rsidRPr="004E09B6">
        <w:rPr>
          <w:rFonts w:asciiTheme="minorHAnsi" w:hAnsiTheme="minorHAnsi" w:cstheme="minorHAnsi"/>
          <w:b/>
        </w:rPr>
        <w:t>6.2</w:t>
      </w:r>
      <w:r w:rsidRPr="004E09B6">
        <w:rPr>
          <w:rFonts w:asciiTheme="minorHAnsi" w:hAnsiTheme="minorHAnsi" w:cstheme="minorHAnsi"/>
        </w:rPr>
        <w:t xml:space="preserve">- </w:t>
      </w:r>
      <w:r w:rsidR="00DB7DCD" w:rsidRPr="004E09B6">
        <w:rPr>
          <w:rFonts w:asciiTheme="minorHAnsi" w:hAnsiTheme="minorHAnsi" w:cstheme="minorHAnsi"/>
          <w:b/>
        </w:rPr>
        <w:t>Međunarodni žiri</w:t>
      </w:r>
      <w:r w:rsidRPr="004E09B6">
        <w:rPr>
          <w:rFonts w:asciiTheme="minorHAnsi" w:hAnsiTheme="minorHAnsi" w:cstheme="minorHAnsi"/>
          <w:b/>
        </w:rPr>
        <w:t xml:space="preserve">. </w:t>
      </w:r>
      <w:r w:rsidR="00DB7DCD" w:rsidRPr="004E09B6">
        <w:rPr>
          <w:rFonts w:asciiTheme="minorHAnsi" w:hAnsiTheme="minorHAnsi" w:cstheme="minorHAnsi"/>
        </w:rPr>
        <w:t>Upravni odbor Start the Change! Projekta će osnovati međunarodni žiri koji će odabrati 5 finalista te dodijeliti</w:t>
      </w:r>
      <w:r w:rsidR="004E17AC" w:rsidRPr="004E09B6">
        <w:rPr>
          <w:rFonts w:asciiTheme="minorHAnsi" w:hAnsiTheme="minorHAnsi" w:cstheme="minorHAnsi"/>
        </w:rPr>
        <w:t xml:space="preserve"> nagrade, </w:t>
      </w:r>
      <w:r w:rsidR="00DB7DCD" w:rsidRPr="004E09B6">
        <w:rPr>
          <w:rFonts w:asciiTheme="minorHAnsi" w:hAnsiTheme="minorHAnsi" w:cstheme="minorHAnsi"/>
        </w:rPr>
        <w:t>navedene u Članku 3</w:t>
      </w:r>
      <w:r w:rsidR="00E73B0A" w:rsidRPr="004E09B6">
        <w:rPr>
          <w:rFonts w:asciiTheme="minorHAnsi" w:hAnsiTheme="minorHAnsi" w:cstheme="minorHAnsi"/>
        </w:rPr>
        <w:t>.</w:t>
      </w:r>
      <w:r w:rsidR="004E17AC" w:rsidRPr="004E09B6">
        <w:rPr>
          <w:rFonts w:asciiTheme="minorHAnsi" w:hAnsiTheme="minorHAnsi" w:cstheme="minorHAnsi"/>
        </w:rPr>
        <w:t>, pričama koje su zaprimili državni žiriji.</w:t>
      </w:r>
    </w:p>
    <w:p w:rsidR="00F55BD8" w:rsidRPr="004E09B6" w:rsidRDefault="00F55BD8" w:rsidP="00CE1CD7">
      <w:pPr>
        <w:spacing w:line="240" w:lineRule="auto"/>
        <w:ind w:left="-5"/>
        <w:rPr>
          <w:rFonts w:asciiTheme="minorHAnsi" w:hAnsiTheme="minorHAnsi" w:cstheme="minorHAnsi"/>
        </w:rPr>
      </w:pPr>
      <w:r w:rsidRPr="004E09B6">
        <w:rPr>
          <w:rFonts w:asciiTheme="minorHAnsi" w:hAnsiTheme="minorHAnsi" w:cstheme="minorHAnsi"/>
          <w:b/>
        </w:rPr>
        <w:t xml:space="preserve">I </w:t>
      </w:r>
      <w:r w:rsidRPr="004E09B6">
        <w:rPr>
          <w:rFonts w:asciiTheme="minorHAnsi" w:hAnsiTheme="minorHAnsi" w:cstheme="minorHAnsi"/>
        </w:rPr>
        <w:t>državni i međunarodni žiriji se sastoje od profesionalaca u obrazovanju i kulturi</w:t>
      </w:r>
      <w:r w:rsidR="006830C3" w:rsidRPr="004E09B6">
        <w:rPr>
          <w:rFonts w:asciiTheme="minorHAnsi" w:hAnsiTheme="minorHAnsi" w:cstheme="minorHAnsi"/>
        </w:rPr>
        <w:t>,</w:t>
      </w:r>
      <w:r w:rsidRPr="004E09B6">
        <w:rPr>
          <w:rFonts w:asciiTheme="minorHAnsi" w:hAnsiTheme="minorHAnsi" w:cstheme="minorHAnsi"/>
        </w:rPr>
        <w:t xml:space="preserve"> koji su izabrani</w:t>
      </w:r>
      <w:r w:rsidR="002409FB" w:rsidRPr="004E09B6">
        <w:rPr>
          <w:rFonts w:asciiTheme="minorHAnsi" w:hAnsiTheme="minorHAnsi" w:cstheme="minorHAnsi"/>
        </w:rPr>
        <w:t>,</w:t>
      </w:r>
      <w:r w:rsidRPr="004E09B6">
        <w:rPr>
          <w:rFonts w:asciiTheme="minorHAnsi" w:hAnsiTheme="minorHAnsi" w:cstheme="minorHAnsi"/>
        </w:rPr>
        <w:t xml:space="preserve"> na temelju njihove neupitne procjene</w:t>
      </w:r>
      <w:r w:rsidR="002409FB" w:rsidRPr="004E09B6">
        <w:rPr>
          <w:rFonts w:asciiTheme="minorHAnsi" w:hAnsiTheme="minorHAnsi" w:cstheme="minorHAnsi"/>
        </w:rPr>
        <w:t>,</w:t>
      </w:r>
      <w:r w:rsidRPr="004E09B6">
        <w:rPr>
          <w:rFonts w:asciiTheme="minorHAnsi" w:hAnsiTheme="minorHAnsi" w:cstheme="minorHAnsi"/>
        </w:rPr>
        <w:t xml:space="preserve"> od strane</w:t>
      </w:r>
      <w:r w:rsidR="002409FB" w:rsidRPr="004E09B6">
        <w:rPr>
          <w:rFonts w:asciiTheme="minorHAnsi" w:hAnsiTheme="minorHAnsi" w:cstheme="minorHAnsi"/>
        </w:rPr>
        <w:t xml:space="preserve"> Partnera/upravljačkog odbora kao što je navedeno gore. Rad žirija je povjerljiv. Članovi žirija se zaklinju da neće odati ili vući inspiraciju iz predanih projekata. Članovi žirija moraju javno izjaviti da nisu osobno uključeni u projekt.</w:t>
      </w:r>
    </w:p>
    <w:p w:rsidR="00102737" w:rsidRPr="004E09B6" w:rsidRDefault="008970D8" w:rsidP="00D444F1">
      <w:pPr>
        <w:spacing w:after="0" w:line="259" w:lineRule="auto"/>
        <w:ind w:left="0" w:right="0" w:firstLine="0"/>
        <w:jc w:val="left"/>
        <w:rPr>
          <w:rFonts w:asciiTheme="minorHAnsi" w:hAnsiTheme="minorHAnsi" w:cstheme="minorHAnsi"/>
        </w:rPr>
      </w:pPr>
      <w:r w:rsidRPr="004E09B6">
        <w:rPr>
          <w:rFonts w:asciiTheme="minorHAnsi" w:hAnsiTheme="minorHAnsi" w:cstheme="minorHAnsi"/>
          <w:b/>
        </w:rPr>
        <w:t xml:space="preserve"> </w:t>
      </w:r>
    </w:p>
    <w:p w:rsidR="00102737" w:rsidRPr="004E09B6" w:rsidRDefault="002409FB">
      <w:pPr>
        <w:spacing w:after="12"/>
        <w:ind w:left="-5" w:right="0"/>
        <w:rPr>
          <w:rFonts w:asciiTheme="minorHAnsi" w:hAnsiTheme="minorHAnsi" w:cstheme="minorHAnsi"/>
        </w:rPr>
      </w:pPr>
      <w:r w:rsidRPr="004E09B6">
        <w:rPr>
          <w:rFonts w:asciiTheme="minorHAnsi" w:hAnsiTheme="minorHAnsi" w:cstheme="minorHAnsi"/>
          <w:b/>
        </w:rPr>
        <w:t>Članak</w:t>
      </w:r>
      <w:r w:rsidR="008970D8" w:rsidRPr="004E09B6">
        <w:rPr>
          <w:rFonts w:asciiTheme="minorHAnsi" w:hAnsiTheme="minorHAnsi" w:cstheme="minorHAnsi"/>
          <w:b/>
        </w:rPr>
        <w:t xml:space="preserve"> 7 </w:t>
      </w:r>
      <w:r w:rsidR="006F0A0E" w:rsidRPr="004E09B6">
        <w:rPr>
          <w:rFonts w:asciiTheme="minorHAnsi" w:hAnsiTheme="minorHAnsi" w:cstheme="minorHAnsi"/>
          <w:b/>
        </w:rPr>
        <w:t>–</w:t>
      </w:r>
      <w:r w:rsidR="008970D8" w:rsidRPr="004E09B6">
        <w:rPr>
          <w:rFonts w:asciiTheme="minorHAnsi" w:hAnsiTheme="minorHAnsi" w:cstheme="minorHAnsi"/>
          <w:b/>
        </w:rPr>
        <w:t xml:space="preserve"> </w:t>
      </w:r>
      <w:r w:rsidRPr="004E09B6">
        <w:rPr>
          <w:rFonts w:asciiTheme="minorHAnsi" w:hAnsiTheme="minorHAnsi" w:cstheme="minorHAnsi"/>
          <w:b/>
        </w:rPr>
        <w:t>TIJEK NATJEČAJA</w:t>
      </w:r>
      <w:r w:rsidR="006F0A0E" w:rsidRPr="004E09B6">
        <w:rPr>
          <w:rFonts w:asciiTheme="minorHAnsi" w:hAnsiTheme="minorHAnsi" w:cstheme="minorHAnsi"/>
          <w:b/>
        </w:rPr>
        <w:t xml:space="preserve"> </w:t>
      </w:r>
    </w:p>
    <w:p w:rsidR="002409FB" w:rsidRPr="004E09B6" w:rsidRDefault="003B744D" w:rsidP="003B744D">
      <w:pPr>
        <w:spacing w:after="0" w:line="259" w:lineRule="auto"/>
        <w:ind w:left="0" w:right="0" w:firstLine="0"/>
        <w:jc w:val="left"/>
        <w:rPr>
          <w:rFonts w:asciiTheme="minorHAnsi" w:hAnsiTheme="minorHAnsi" w:cstheme="minorHAnsi"/>
        </w:rPr>
      </w:pPr>
      <w:r w:rsidRPr="004E09B6">
        <w:rPr>
          <w:rFonts w:asciiTheme="minorHAnsi" w:hAnsiTheme="minorHAnsi" w:cstheme="minorHAnsi"/>
          <w:b/>
        </w:rPr>
        <w:t>7.1</w:t>
      </w:r>
      <w:r w:rsidR="00932E84" w:rsidRPr="004E09B6">
        <w:rPr>
          <w:rFonts w:asciiTheme="minorHAnsi" w:hAnsiTheme="minorHAnsi" w:cstheme="minorHAnsi"/>
          <w:b/>
        </w:rPr>
        <w:t>–</w:t>
      </w:r>
      <w:r w:rsidR="008970D8" w:rsidRPr="004E09B6">
        <w:rPr>
          <w:rFonts w:asciiTheme="minorHAnsi" w:hAnsiTheme="minorHAnsi" w:cstheme="minorHAnsi"/>
          <w:b/>
        </w:rPr>
        <w:t xml:space="preserve"> </w:t>
      </w:r>
      <w:r w:rsidR="00E57794" w:rsidRPr="004E09B6">
        <w:rPr>
          <w:rFonts w:asciiTheme="minorHAnsi" w:hAnsiTheme="minorHAnsi" w:cstheme="minorHAnsi"/>
        </w:rPr>
        <w:t>Prvi odabir priča</w:t>
      </w:r>
      <w:r w:rsidR="006830C3" w:rsidRPr="004E09B6">
        <w:rPr>
          <w:rFonts w:asciiTheme="minorHAnsi" w:hAnsiTheme="minorHAnsi" w:cstheme="minorHAnsi"/>
        </w:rPr>
        <w:t>,</w:t>
      </w:r>
      <w:r w:rsidR="00E57794" w:rsidRPr="004E09B6">
        <w:rPr>
          <w:rFonts w:asciiTheme="minorHAnsi" w:hAnsiTheme="minorHAnsi" w:cstheme="minorHAnsi"/>
        </w:rPr>
        <w:t xml:space="preserve"> koje su pravilno predane</w:t>
      </w:r>
      <w:r w:rsidR="006830C3" w:rsidRPr="004E09B6">
        <w:rPr>
          <w:rFonts w:asciiTheme="minorHAnsi" w:hAnsiTheme="minorHAnsi" w:cstheme="minorHAnsi"/>
        </w:rPr>
        <w:t>,</w:t>
      </w:r>
      <w:r w:rsidR="00E57794" w:rsidRPr="004E09B6">
        <w:rPr>
          <w:rFonts w:asciiTheme="minorHAnsi" w:hAnsiTheme="minorHAnsi" w:cstheme="minorHAnsi"/>
        </w:rPr>
        <w:t xml:space="preserve"> izvršiti će državni žiri koji odabire maksimalno 3 priče, prevodi ih na engleski jezik te ih zatim šalje međunarodnom žiriju do 30. travnja 2019. Međunarodni žiri u svibnju 2019. procjenjuje zaprimljene priče, odabire 5 finaliste te dodjeljuje nagrade kako je navedeno u članku 3. </w:t>
      </w:r>
      <w:r w:rsidR="002365A2" w:rsidRPr="004E09B6">
        <w:rPr>
          <w:rFonts w:asciiTheme="minorHAnsi" w:hAnsiTheme="minorHAnsi" w:cstheme="minorHAnsi"/>
        </w:rPr>
        <w:t xml:space="preserve">5 autora čije se priče nađu u finalu su pozvani u Giffon kako bi prisustvovali, o trošku Start the Change! projekta, ceremoniji dodjeljivanja nagrada koja će se odviti u Giffonu tijekom Giffoni Film Festivala 2019. Konačni poredak će biti objavljen tijekom ceremonije. </w:t>
      </w:r>
    </w:p>
    <w:p w:rsidR="00697A03" w:rsidRPr="004E09B6" w:rsidRDefault="00697A03" w:rsidP="003B744D">
      <w:pPr>
        <w:spacing w:after="0" w:line="259" w:lineRule="auto"/>
        <w:ind w:left="0" w:right="0" w:firstLine="0"/>
        <w:jc w:val="left"/>
        <w:rPr>
          <w:rFonts w:asciiTheme="minorHAnsi" w:hAnsiTheme="minorHAnsi" w:cstheme="minorHAnsi"/>
        </w:rPr>
      </w:pPr>
    </w:p>
    <w:p w:rsidR="00102737" w:rsidRPr="004E09B6" w:rsidRDefault="002365A2" w:rsidP="003B744D">
      <w:pPr>
        <w:spacing w:after="0" w:line="259" w:lineRule="auto"/>
        <w:ind w:left="0" w:right="0" w:firstLine="0"/>
        <w:jc w:val="left"/>
        <w:rPr>
          <w:rFonts w:asciiTheme="minorHAnsi" w:eastAsia="Verdana" w:hAnsiTheme="minorHAnsi" w:cstheme="minorHAnsi"/>
        </w:rPr>
      </w:pPr>
      <w:r w:rsidRPr="004E09B6">
        <w:rPr>
          <w:rFonts w:asciiTheme="minorHAnsi" w:hAnsiTheme="minorHAnsi" w:cstheme="minorHAnsi"/>
          <w:b/>
        </w:rPr>
        <w:t xml:space="preserve">Članak </w:t>
      </w:r>
      <w:r w:rsidR="003B744D" w:rsidRPr="004E09B6">
        <w:rPr>
          <w:rFonts w:asciiTheme="minorHAnsi" w:hAnsiTheme="minorHAnsi" w:cstheme="minorHAnsi"/>
          <w:b/>
        </w:rPr>
        <w:t>8</w:t>
      </w:r>
      <w:r w:rsidR="008970D8" w:rsidRPr="004E09B6">
        <w:rPr>
          <w:rFonts w:asciiTheme="minorHAnsi" w:hAnsiTheme="minorHAnsi" w:cstheme="minorHAnsi"/>
          <w:b/>
        </w:rPr>
        <w:t xml:space="preserve"> – </w:t>
      </w:r>
      <w:r w:rsidRPr="004E09B6">
        <w:rPr>
          <w:rFonts w:asciiTheme="minorHAnsi" w:hAnsiTheme="minorHAnsi" w:cstheme="minorHAnsi"/>
          <w:b/>
        </w:rPr>
        <w:t>PRAVA I OBAVEZE</w:t>
      </w:r>
      <w:r w:rsidR="00697A03" w:rsidRPr="004E09B6">
        <w:rPr>
          <w:rFonts w:asciiTheme="minorHAnsi" w:hAnsiTheme="minorHAnsi" w:cstheme="minorHAnsi"/>
          <w:b/>
        </w:rPr>
        <w:t xml:space="preserve"> </w:t>
      </w:r>
    </w:p>
    <w:p w:rsidR="002365A2" w:rsidRPr="004E09B6" w:rsidRDefault="00516C19" w:rsidP="007C667C">
      <w:pPr>
        <w:spacing w:after="0" w:line="259" w:lineRule="auto"/>
        <w:ind w:left="0" w:right="0" w:firstLine="0"/>
        <w:jc w:val="left"/>
        <w:rPr>
          <w:rFonts w:asciiTheme="minorHAnsi" w:hAnsiTheme="minorHAnsi" w:cstheme="minorHAnsi"/>
        </w:rPr>
      </w:pPr>
      <w:r w:rsidRPr="004E09B6">
        <w:rPr>
          <w:rFonts w:asciiTheme="minorHAnsi" w:hAnsiTheme="minorHAnsi" w:cstheme="minorHAnsi"/>
          <w:b/>
        </w:rPr>
        <w:t>8.1-</w:t>
      </w:r>
      <w:r w:rsidR="002365A2" w:rsidRPr="004E09B6">
        <w:rPr>
          <w:rFonts w:asciiTheme="minorHAnsi" w:hAnsiTheme="minorHAnsi" w:cstheme="minorHAnsi"/>
          <w:b/>
        </w:rPr>
        <w:t xml:space="preserve"> </w:t>
      </w:r>
      <w:r w:rsidR="002365A2" w:rsidRPr="004E09B6">
        <w:rPr>
          <w:rFonts w:asciiTheme="minorHAnsi" w:hAnsiTheme="minorHAnsi" w:cstheme="minorHAnsi"/>
        </w:rPr>
        <w:t xml:space="preserve">Autor i/ili autori moraju biti isključivi vlasnici svih autorskih prava </w:t>
      </w:r>
      <w:r w:rsidR="006830C3" w:rsidRPr="004E09B6">
        <w:rPr>
          <w:rFonts w:asciiTheme="minorHAnsi" w:hAnsiTheme="minorHAnsi" w:cstheme="minorHAnsi"/>
        </w:rPr>
        <w:t xml:space="preserve">na </w:t>
      </w:r>
      <w:r w:rsidR="002365A2" w:rsidRPr="004E09B6">
        <w:rPr>
          <w:rFonts w:asciiTheme="minorHAnsi" w:hAnsiTheme="minorHAnsi" w:cstheme="minorHAnsi"/>
        </w:rPr>
        <w:t>prič</w:t>
      </w:r>
      <w:r w:rsidR="006830C3" w:rsidRPr="004E09B6">
        <w:rPr>
          <w:rFonts w:asciiTheme="minorHAnsi" w:hAnsiTheme="minorHAnsi" w:cstheme="minorHAnsi"/>
        </w:rPr>
        <w:t>u</w:t>
      </w:r>
      <w:r w:rsidR="002365A2" w:rsidRPr="004E09B6">
        <w:rPr>
          <w:rFonts w:asciiTheme="minorHAnsi" w:hAnsiTheme="minorHAnsi" w:cstheme="minorHAnsi"/>
        </w:rPr>
        <w:t xml:space="preserve"> i scenarij.</w:t>
      </w:r>
    </w:p>
    <w:p w:rsidR="002365A2" w:rsidRPr="004E09B6" w:rsidRDefault="007C667C" w:rsidP="007C667C">
      <w:pPr>
        <w:spacing w:after="0" w:line="259" w:lineRule="auto"/>
        <w:ind w:left="0" w:right="0" w:firstLine="0"/>
        <w:jc w:val="left"/>
        <w:rPr>
          <w:rFonts w:asciiTheme="minorHAnsi" w:hAnsiTheme="minorHAnsi" w:cstheme="minorHAnsi"/>
        </w:rPr>
      </w:pPr>
      <w:r w:rsidRPr="004E09B6">
        <w:rPr>
          <w:rFonts w:asciiTheme="minorHAnsi" w:hAnsiTheme="minorHAnsi" w:cstheme="minorHAnsi"/>
          <w:b/>
        </w:rPr>
        <w:t>8.2</w:t>
      </w:r>
      <w:r w:rsidRPr="004E09B6">
        <w:rPr>
          <w:rFonts w:asciiTheme="minorHAnsi" w:hAnsiTheme="minorHAnsi" w:cstheme="minorHAnsi"/>
        </w:rPr>
        <w:t xml:space="preserve">- </w:t>
      </w:r>
      <w:r w:rsidR="006F0057" w:rsidRPr="004E09B6">
        <w:rPr>
          <w:rFonts w:asciiTheme="minorHAnsi" w:hAnsiTheme="minorHAnsi" w:cstheme="minorHAnsi"/>
        </w:rPr>
        <w:t>Ako priča ili scenarij nisu izuzeti od prava trećih strana ili u vlasništvu autora, predani projekti isključeni su iz natječaja i, ako su već odabrani, ne mogu dobiti nagradu. Na taj način se čuvaju prava organizatora od bilo kakve štete koja bi mogla nastati od kršenja ove bitne odredbe.</w:t>
      </w:r>
    </w:p>
    <w:p w:rsidR="007C667C" w:rsidRPr="004E09B6" w:rsidRDefault="007C667C" w:rsidP="007C667C">
      <w:pPr>
        <w:spacing w:after="0" w:line="259" w:lineRule="auto"/>
        <w:ind w:left="0" w:right="0" w:firstLine="0"/>
        <w:jc w:val="left"/>
        <w:rPr>
          <w:rFonts w:asciiTheme="minorHAnsi" w:hAnsiTheme="minorHAnsi" w:cstheme="minorHAnsi"/>
        </w:rPr>
      </w:pPr>
      <w:r w:rsidRPr="004E09B6">
        <w:rPr>
          <w:rFonts w:asciiTheme="minorHAnsi" w:hAnsiTheme="minorHAnsi" w:cstheme="minorHAnsi"/>
          <w:b/>
        </w:rPr>
        <w:t>8.3</w:t>
      </w:r>
      <w:r w:rsidRPr="004E09B6">
        <w:rPr>
          <w:rFonts w:asciiTheme="minorHAnsi" w:hAnsiTheme="minorHAnsi" w:cstheme="minorHAnsi"/>
        </w:rPr>
        <w:t xml:space="preserve">- </w:t>
      </w:r>
      <w:r w:rsidR="00656E1C" w:rsidRPr="004E09B6">
        <w:rPr>
          <w:rFonts w:asciiTheme="minorHAnsi" w:hAnsiTheme="minorHAnsi" w:cstheme="minorHAnsi"/>
        </w:rPr>
        <w:t>Sva prava koja se odnose na priču i/ili scenarij su u potpunom i isključivom vlasništvu autora.</w:t>
      </w:r>
    </w:p>
    <w:p w:rsidR="007C667C" w:rsidRPr="004E09B6" w:rsidRDefault="007C667C" w:rsidP="007C667C">
      <w:pPr>
        <w:spacing w:after="0" w:line="259" w:lineRule="auto"/>
        <w:ind w:left="0" w:right="0" w:firstLine="0"/>
        <w:jc w:val="left"/>
        <w:rPr>
          <w:rFonts w:asciiTheme="minorHAnsi" w:hAnsiTheme="minorHAnsi" w:cstheme="minorHAnsi"/>
        </w:rPr>
      </w:pPr>
      <w:r w:rsidRPr="004E09B6">
        <w:rPr>
          <w:rFonts w:asciiTheme="minorHAnsi" w:hAnsiTheme="minorHAnsi" w:cstheme="minorHAnsi"/>
          <w:b/>
        </w:rPr>
        <w:t>8.4</w:t>
      </w:r>
      <w:r w:rsidRPr="004E09B6">
        <w:rPr>
          <w:rFonts w:asciiTheme="minorHAnsi" w:hAnsiTheme="minorHAnsi" w:cstheme="minorHAnsi"/>
        </w:rPr>
        <w:t xml:space="preserve">- </w:t>
      </w:r>
      <w:r w:rsidR="006F0057" w:rsidRPr="004E09B6">
        <w:rPr>
          <w:rFonts w:asciiTheme="minorHAnsi" w:hAnsiTheme="minorHAnsi" w:cstheme="minorHAnsi"/>
        </w:rPr>
        <w:t>Sudionici su u svakom slučaju odgovorni za zaštitu autorskih prava prezentiranih radova. U slučaju parnice, sadržaj i uključeni promicatelj</w:t>
      </w:r>
      <w:r w:rsidR="00F9147A" w:rsidRPr="004E09B6">
        <w:rPr>
          <w:rFonts w:asciiTheme="minorHAnsi" w:hAnsiTheme="minorHAnsi" w:cstheme="minorHAnsi"/>
        </w:rPr>
        <w:t>i</w:t>
      </w:r>
      <w:r w:rsidR="006F0057" w:rsidRPr="004E09B6">
        <w:rPr>
          <w:rFonts w:asciiTheme="minorHAnsi" w:hAnsiTheme="minorHAnsi" w:cstheme="minorHAnsi"/>
        </w:rPr>
        <w:t>, sponzor</w:t>
      </w:r>
      <w:r w:rsidR="00F9147A" w:rsidRPr="004E09B6">
        <w:rPr>
          <w:rFonts w:asciiTheme="minorHAnsi" w:hAnsiTheme="minorHAnsi" w:cstheme="minorHAnsi"/>
        </w:rPr>
        <w:t>i</w:t>
      </w:r>
      <w:r w:rsidR="006F0057" w:rsidRPr="004E09B6">
        <w:rPr>
          <w:rFonts w:asciiTheme="minorHAnsi" w:hAnsiTheme="minorHAnsi" w:cstheme="minorHAnsi"/>
        </w:rPr>
        <w:t xml:space="preserve"> i partner</w:t>
      </w:r>
      <w:r w:rsidR="00F9147A" w:rsidRPr="004E09B6">
        <w:rPr>
          <w:rFonts w:asciiTheme="minorHAnsi" w:hAnsiTheme="minorHAnsi" w:cstheme="minorHAnsi"/>
        </w:rPr>
        <w:t>i</w:t>
      </w:r>
      <w:r w:rsidR="006F0057" w:rsidRPr="004E09B6">
        <w:rPr>
          <w:rFonts w:asciiTheme="minorHAnsi" w:hAnsiTheme="minorHAnsi" w:cstheme="minorHAnsi"/>
        </w:rPr>
        <w:t xml:space="preserve"> u natječaju </w:t>
      </w:r>
      <w:r w:rsidR="00F9147A" w:rsidRPr="004E09B6">
        <w:rPr>
          <w:rFonts w:asciiTheme="minorHAnsi" w:hAnsiTheme="minorHAnsi" w:cstheme="minorHAnsi"/>
        </w:rPr>
        <w:t xml:space="preserve">se ne </w:t>
      </w:r>
      <w:r w:rsidR="006F0057" w:rsidRPr="004E09B6">
        <w:rPr>
          <w:rFonts w:asciiTheme="minorHAnsi" w:hAnsiTheme="minorHAnsi" w:cstheme="minorHAnsi"/>
        </w:rPr>
        <w:t>mogu na bilo koji način</w:t>
      </w:r>
      <w:r w:rsidR="00F9147A" w:rsidRPr="004E09B6">
        <w:rPr>
          <w:rFonts w:asciiTheme="minorHAnsi" w:hAnsiTheme="minorHAnsi" w:cstheme="minorHAnsi"/>
        </w:rPr>
        <w:t xml:space="preserve"> smatrati odgovornima</w:t>
      </w:r>
      <w:r w:rsidRPr="004E09B6">
        <w:rPr>
          <w:rFonts w:asciiTheme="minorHAnsi" w:hAnsiTheme="minorHAnsi" w:cstheme="minorHAnsi"/>
        </w:rPr>
        <w:t>.</w:t>
      </w:r>
    </w:p>
    <w:p w:rsidR="00DD7652" w:rsidRPr="004E09B6" w:rsidRDefault="007C667C" w:rsidP="007C667C">
      <w:pPr>
        <w:spacing w:after="0" w:line="259" w:lineRule="auto"/>
        <w:ind w:left="0" w:right="0" w:firstLine="0"/>
        <w:jc w:val="left"/>
        <w:rPr>
          <w:rFonts w:asciiTheme="minorHAnsi" w:hAnsiTheme="minorHAnsi" w:cstheme="minorHAnsi"/>
        </w:rPr>
      </w:pPr>
      <w:r w:rsidRPr="004E09B6">
        <w:rPr>
          <w:rFonts w:asciiTheme="minorHAnsi" w:hAnsiTheme="minorHAnsi" w:cstheme="minorHAnsi"/>
          <w:b/>
        </w:rPr>
        <w:t>8.5</w:t>
      </w:r>
      <w:r w:rsidRPr="004E09B6">
        <w:rPr>
          <w:rFonts w:asciiTheme="minorHAnsi" w:hAnsiTheme="minorHAnsi" w:cstheme="minorHAnsi"/>
        </w:rPr>
        <w:t xml:space="preserve">- </w:t>
      </w:r>
      <w:r w:rsidR="00DD7652" w:rsidRPr="004E09B6">
        <w:rPr>
          <w:rFonts w:asciiTheme="minorHAnsi" w:hAnsiTheme="minorHAnsi" w:cstheme="minorHAnsi"/>
        </w:rPr>
        <w:t>Finalisti i pobjednici natječaja, također i autori proj</w:t>
      </w:r>
      <w:r w:rsidR="007F49E3" w:rsidRPr="004E09B6">
        <w:rPr>
          <w:rFonts w:asciiTheme="minorHAnsi" w:hAnsiTheme="minorHAnsi" w:cstheme="minorHAnsi"/>
        </w:rPr>
        <w:t xml:space="preserve">ekta, koje se može preporučiti </w:t>
      </w:r>
      <w:r w:rsidR="00DD7652" w:rsidRPr="004E09B6">
        <w:rPr>
          <w:rFonts w:asciiTheme="minorHAnsi" w:hAnsiTheme="minorHAnsi" w:cstheme="minorHAnsi"/>
        </w:rPr>
        <w:t xml:space="preserve">trećim stranama (npr. producentima, zajmodavcima, izdavateljima itd.) obvezuju se uključiti u sve ugovore i/ili </w:t>
      </w:r>
      <w:r w:rsidR="008715C5" w:rsidRPr="004E09B6">
        <w:rPr>
          <w:rFonts w:asciiTheme="minorHAnsi" w:hAnsiTheme="minorHAnsi" w:cstheme="minorHAnsi"/>
        </w:rPr>
        <w:t>davanje</w:t>
      </w:r>
      <w:r w:rsidR="00DD7652" w:rsidRPr="004E09B6">
        <w:rPr>
          <w:rFonts w:asciiTheme="minorHAnsi" w:hAnsiTheme="minorHAnsi" w:cstheme="minorHAnsi"/>
        </w:rPr>
        <w:t xml:space="preserve"> i/ili licenciranje prava na tu priču obavezu primatelju ustupljenih prava i/ili koncesionaru i/ili korisniku licencije spominjanj</w:t>
      </w:r>
      <w:r w:rsidR="00687F65" w:rsidRPr="004E09B6">
        <w:rPr>
          <w:rFonts w:asciiTheme="minorHAnsi" w:hAnsiTheme="minorHAnsi" w:cstheme="minorHAnsi"/>
        </w:rPr>
        <w:t>e</w:t>
      </w:r>
      <w:r w:rsidR="00DD7652" w:rsidRPr="004E09B6">
        <w:rPr>
          <w:rFonts w:asciiTheme="minorHAnsi" w:hAnsiTheme="minorHAnsi" w:cstheme="minorHAnsi"/>
        </w:rPr>
        <w:t xml:space="preserve"> </w:t>
      </w:r>
      <w:r w:rsidR="00CC10CF" w:rsidRPr="004E09B6">
        <w:rPr>
          <w:rFonts w:asciiTheme="minorHAnsi" w:hAnsiTheme="minorHAnsi" w:cstheme="minorHAnsi"/>
        </w:rPr>
        <w:t>dodjel</w:t>
      </w:r>
      <w:r w:rsidR="00687F65" w:rsidRPr="004E09B6">
        <w:rPr>
          <w:rFonts w:asciiTheme="minorHAnsi" w:hAnsiTheme="minorHAnsi" w:cstheme="minorHAnsi"/>
        </w:rPr>
        <w:t>e</w:t>
      </w:r>
      <w:r w:rsidR="00CC10CF" w:rsidRPr="004E09B6">
        <w:rPr>
          <w:rFonts w:asciiTheme="minorHAnsi" w:hAnsiTheme="minorHAnsi" w:cstheme="minorHAnsi"/>
        </w:rPr>
        <w:t xml:space="preserve"> primljenih priznanja, izvješća i / ili </w:t>
      </w:r>
      <w:r w:rsidR="00CC10CF" w:rsidRPr="004E09B6">
        <w:rPr>
          <w:rFonts w:asciiTheme="minorHAnsi" w:hAnsiTheme="minorHAnsi" w:cstheme="minorHAnsi"/>
        </w:rPr>
        <w:lastRenderedPageBreak/>
        <w:t>potpore u ob</w:t>
      </w:r>
      <w:r w:rsidR="00687F65" w:rsidRPr="004E09B6">
        <w:rPr>
          <w:rFonts w:asciiTheme="minorHAnsi" w:hAnsiTheme="minorHAnsi" w:cstheme="minorHAnsi"/>
        </w:rPr>
        <w:t xml:space="preserve">liku i / ili logotipa kao što stoji u natječaju </w:t>
      </w:r>
      <w:r w:rsidR="00CC10CF" w:rsidRPr="004E09B6">
        <w:rPr>
          <w:rFonts w:asciiTheme="minorHAnsi" w:hAnsiTheme="minorHAnsi" w:cstheme="minorHAnsi"/>
        </w:rPr>
        <w:t xml:space="preserve">(na primjer: </w:t>
      </w:r>
      <w:r w:rsidR="00687F65" w:rsidRPr="004E09B6">
        <w:rPr>
          <w:rFonts w:asciiTheme="minorHAnsi" w:hAnsiTheme="minorHAnsi" w:cstheme="minorHAnsi"/>
        </w:rPr>
        <w:t>„</w:t>
      </w:r>
      <w:r w:rsidR="00CC10CF" w:rsidRPr="004E09B6">
        <w:rPr>
          <w:rFonts w:asciiTheme="minorHAnsi" w:hAnsiTheme="minorHAnsi" w:cstheme="minorHAnsi"/>
        </w:rPr>
        <w:t>Finalist/pobjednik/preporučen/promoviran od strane Write the change! natječaja kojeg promovira projekt CSO-LA/2017/388-169 Start the change koji je sufinanciran od strane Europske Zajednice“) na naslovnoj stranici tiskanih publikacija i</w:t>
      </w:r>
      <w:r w:rsidR="00465CAB" w:rsidRPr="004E09B6">
        <w:rPr>
          <w:rFonts w:asciiTheme="minorHAnsi" w:hAnsiTheme="minorHAnsi" w:cstheme="minorHAnsi"/>
        </w:rPr>
        <w:t xml:space="preserve"> u naslovima audio-vizualnih produk</w:t>
      </w:r>
      <w:r w:rsidR="00227548" w:rsidRPr="004E09B6">
        <w:rPr>
          <w:rFonts w:asciiTheme="minorHAnsi" w:hAnsiTheme="minorHAnsi" w:cstheme="minorHAnsi"/>
        </w:rPr>
        <w:t>a</w:t>
      </w:r>
      <w:r w:rsidR="00465CAB" w:rsidRPr="004E09B6">
        <w:rPr>
          <w:rFonts w:asciiTheme="minorHAnsi" w:hAnsiTheme="minorHAnsi" w:cstheme="minorHAnsi"/>
        </w:rPr>
        <w:t xml:space="preserve">ta preuzetih iz nagrađenih ili prijavljenih projekata, kao i u pokretanju svih oblika promotivnih i/ili marketinških kampanja (npr. priopćenje za tisak, početna stranica web stranice, plakati, Facebook ili Twitter stranice itd.). Autori su obvezni javiti natječaju sklapanje takvih ugovora o dodjeli i/ili </w:t>
      </w:r>
      <w:r w:rsidR="00F96004" w:rsidRPr="004E09B6">
        <w:rPr>
          <w:rFonts w:asciiTheme="minorHAnsi" w:hAnsiTheme="minorHAnsi" w:cstheme="minorHAnsi"/>
        </w:rPr>
        <w:t>koncesiji i</w:t>
      </w:r>
      <w:r w:rsidR="00465CAB" w:rsidRPr="004E09B6">
        <w:rPr>
          <w:rFonts w:asciiTheme="minorHAnsi" w:hAnsiTheme="minorHAnsi" w:cstheme="minorHAnsi"/>
        </w:rPr>
        <w:t xml:space="preserve">/ili licenci, </w:t>
      </w:r>
      <w:r w:rsidR="00F96004" w:rsidRPr="004E09B6">
        <w:rPr>
          <w:rFonts w:asciiTheme="minorHAnsi" w:hAnsiTheme="minorHAnsi" w:cstheme="minorHAnsi"/>
        </w:rPr>
        <w:t>i</w:t>
      </w:r>
      <w:r w:rsidR="00465CAB" w:rsidRPr="004E09B6">
        <w:rPr>
          <w:rFonts w:asciiTheme="minorHAnsi" w:hAnsiTheme="minorHAnsi" w:cstheme="minorHAnsi"/>
        </w:rPr>
        <w:t xml:space="preserve">/ili predispoziciju relativnih promotivnih i marketinških kampanja kako bi Start the Change! projekt odlučio na koji način se ispravno spominje. Natječaj ima pravo izravno kontaktirati primatelje ustupljenih prava i/ili koncesionare i/ili korisnike licencije </w:t>
      </w:r>
      <w:r w:rsidR="00F96004" w:rsidRPr="004E09B6">
        <w:rPr>
          <w:rFonts w:asciiTheme="minorHAnsi" w:hAnsiTheme="minorHAnsi" w:cstheme="minorHAnsi"/>
        </w:rPr>
        <w:t>kako bi naznačio obavezu spominjanja. Autori su odgovorni natječaju ako propuste spomenuti.</w:t>
      </w:r>
    </w:p>
    <w:p w:rsidR="00F96004" w:rsidRPr="004E09B6" w:rsidRDefault="00222A17" w:rsidP="007C667C">
      <w:pPr>
        <w:spacing w:after="0" w:line="259" w:lineRule="auto"/>
        <w:ind w:left="0" w:right="0" w:firstLine="0"/>
        <w:jc w:val="left"/>
        <w:rPr>
          <w:rFonts w:asciiTheme="minorHAnsi" w:hAnsiTheme="minorHAnsi" w:cstheme="minorHAnsi"/>
        </w:rPr>
      </w:pPr>
      <w:r w:rsidRPr="004E09B6">
        <w:rPr>
          <w:rFonts w:asciiTheme="minorHAnsi" w:hAnsiTheme="minorHAnsi" w:cstheme="minorHAnsi"/>
          <w:b/>
        </w:rPr>
        <w:t>8.6</w:t>
      </w:r>
      <w:r w:rsidRPr="004E09B6">
        <w:rPr>
          <w:rFonts w:asciiTheme="minorHAnsi" w:hAnsiTheme="minorHAnsi" w:cstheme="minorHAnsi"/>
        </w:rPr>
        <w:t xml:space="preserve">- </w:t>
      </w:r>
      <w:r w:rsidR="00F96004" w:rsidRPr="004E09B6">
        <w:rPr>
          <w:rFonts w:asciiTheme="minorHAnsi" w:hAnsiTheme="minorHAnsi" w:cstheme="minorHAnsi"/>
        </w:rPr>
        <w:t>Potpisivanjem obrasca za sudjelovanje, autori se obvezuju da će u ugovorima o dodjeljivanju i/ili koncesiji i/ili licencijama o pravima svojih projekata, kao i u pružanju odgovarajućeg promidžbenog plana i reklamnih kampanja</w:t>
      </w:r>
      <w:r w:rsidR="001C5BC9" w:rsidRPr="004E09B6">
        <w:rPr>
          <w:rFonts w:asciiTheme="minorHAnsi" w:hAnsiTheme="minorHAnsi" w:cstheme="minorHAnsi"/>
        </w:rPr>
        <w:t>,</w:t>
      </w:r>
      <w:r w:rsidR="00F96004" w:rsidRPr="004E09B6">
        <w:rPr>
          <w:rFonts w:asciiTheme="minorHAnsi" w:hAnsiTheme="minorHAnsi" w:cstheme="minorHAnsi"/>
        </w:rPr>
        <w:t xml:space="preserve"> uključiti obvezu spomena dodjeljivanja priznanja kao što je rečeno u članku 8.5.</w:t>
      </w:r>
    </w:p>
    <w:p w:rsidR="00102737" w:rsidRPr="004E09B6" w:rsidRDefault="00102737">
      <w:pPr>
        <w:spacing w:after="0" w:line="259" w:lineRule="auto"/>
        <w:ind w:left="0" w:right="0" w:firstLine="0"/>
        <w:jc w:val="left"/>
        <w:rPr>
          <w:rFonts w:asciiTheme="minorHAnsi" w:hAnsiTheme="minorHAnsi" w:cstheme="minorHAnsi"/>
        </w:rPr>
      </w:pPr>
    </w:p>
    <w:p w:rsidR="00102737" w:rsidRPr="004E09B6" w:rsidRDefault="00F96004">
      <w:pPr>
        <w:spacing w:after="12"/>
        <w:ind w:left="-5" w:right="0"/>
        <w:rPr>
          <w:rFonts w:asciiTheme="minorHAnsi" w:eastAsia="Verdana" w:hAnsiTheme="minorHAnsi" w:cstheme="minorHAnsi"/>
        </w:rPr>
      </w:pPr>
      <w:r w:rsidRPr="004E09B6">
        <w:rPr>
          <w:rFonts w:asciiTheme="minorHAnsi" w:hAnsiTheme="minorHAnsi" w:cstheme="minorHAnsi"/>
          <w:b/>
        </w:rPr>
        <w:t>Članak</w:t>
      </w:r>
      <w:r w:rsidR="003B744D" w:rsidRPr="004E09B6">
        <w:rPr>
          <w:rFonts w:asciiTheme="minorHAnsi" w:hAnsiTheme="minorHAnsi" w:cstheme="minorHAnsi"/>
          <w:b/>
        </w:rPr>
        <w:t xml:space="preserve"> 9</w:t>
      </w:r>
      <w:r w:rsidR="008970D8" w:rsidRPr="004E09B6">
        <w:rPr>
          <w:rFonts w:asciiTheme="minorHAnsi" w:hAnsiTheme="minorHAnsi" w:cstheme="minorHAnsi"/>
          <w:b/>
        </w:rPr>
        <w:t xml:space="preserve"> </w:t>
      </w:r>
      <w:r w:rsidR="00A21BAB" w:rsidRPr="004E09B6">
        <w:rPr>
          <w:rFonts w:asciiTheme="minorHAnsi" w:hAnsiTheme="minorHAnsi" w:cstheme="minorHAnsi"/>
          <w:b/>
        </w:rPr>
        <w:t>–</w:t>
      </w:r>
      <w:r w:rsidR="008970D8" w:rsidRPr="004E09B6">
        <w:rPr>
          <w:rFonts w:asciiTheme="minorHAnsi" w:hAnsiTheme="minorHAnsi" w:cstheme="minorHAnsi"/>
          <w:b/>
        </w:rPr>
        <w:t xml:space="preserve"> </w:t>
      </w:r>
      <w:r w:rsidRPr="004E09B6">
        <w:rPr>
          <w:rFonts w:asciiTheme="minorHAnsi" w:hAnsiTheme="minorHAnsi" w:cstheme="minorHAnsi"/>
          <w:b/>
        </w:rPr>
        <w:t>UGOVOR O NAJAVI NATJECANJA I PROPISI</w:t>
      </w:r>
      <w:r w:rsidR="00A21BAB" w:rsidRPr="004E09B6">
        <w:rPr>
          <w:rFonts w:asciiTheme="minorHAnsi" w:hAnsiTheme="minorHAnsi" w:cstheme="minorHAnsi"/>
          <w:b/>
        </w:rPr>
        <w:t xml:space="preserve"> </w:t>
      </w:r>
    </w:p>
    <w:p w:rsidR="005E563D" w:rsidRPr="004E09B6" w:rsidRDefault="005E563D" w:rsidP="00F96004">
      <w:pPr>
        <w:spacing w:after="12"/>
        <w:ind w:left="-5" w:right="0"/>
        <w:rPr>
          <w:rFonts w:asciiTheme="minorHAnsi" w:hAnsiTheme="minorHAnsi" w:cstheme="minorHAnsi"/>
        </w:rPr>
      </w:pPr>
      <w:r w:rsidRPr="004E09B6">
        <w:rPr>
          <w:rFonts w:asciiTheme="minorHAnsi" w:hAnsiTheme="minorHAnsi" w:cstheme="minorHAnsi"/>
          <w:b/>
        </w:rPr>
        <w:t>9.1</w:t>
      </w:r>
      <w:r w:rsidRPr="004E09B6">
        <w:rPr>
          <w:rFonts w:asciiTheme="minorHAnsi" w:hAnsiTheme="minorHAnsi" w:cstheme="minorHAnsi"/>
        </w:rPr>
        <w:t xml:space="preserve">- </w:t>
      </w:r>
      <w:r w:rsidR="00F96004" w:rsidRPr="004E09B6">
        <w:rPr>
          <w:rFonts w:asciiTheme="minorHAnsi" w:hAnsiTheme="minorHAnsi" w:cstheme="minorHAnsi"/>
        </w:rPr>
        <w:t>Autor/i potpisivanjem obrasca o sudjelovanju i slanjem projekata prihvaća/ju sve propise koje sadrži ova Najava o natječaju.</w:t>
      </w:r>
    </w:p>
    <w:p w:rsidR="00FD72E0" w:rsidRPr="004E09B6" w:rsidRDefault="000F07EB" w:rsidP="000F07EB">
      <w:pPr>
        <w:spacing w:after="12"/>
        <w:ind w:left="-5" w:right="0"/>
        <w:rPr>
          <w:rFonts w:asciiTheme="minorHAnsi" w:hAnsiTheme="minorHAnsi" w:cstheme="minorHAnsi"/>
        </w:rPr>
      </w:pPr>
      <w:r w:rsidRPr="004E09B6">
        <w:rPr>
          <w:rFonts w:asciiTheme="minorHAnsi" w:hAnsiTheme="minorHAnsi" w:cstheme="minorHAnsi"/>
          <w:b/>
        </w:rPr>
        <w:t>9.2</w:t>
      </w:r>
      <w:r w:rsidR="005E563D" w:rsidRPr="004E09B6">
        <w:rPr>
          <w:rFonts w:asciiTheme="minorHAnsi" w:hAnsiTheme="minorHAnsi" w:cstheme="minorHAnsi"/>
        </w:rPr>
        <w:t xml:space="preserve">- </w:t>
      </w:r>
      <w:r w:rsidR="00FD72E0" w:rsidRPr="004E09B6">
        <w:rPr>
          <w:rFonts w:asciiTheme="minorHAnsi" w:hAnsiTheme="minorHAnsi" w:cstheme="minorHAnsi"/>
        </w:rPr>
        <w:t>Autor/i i Direktor se neopozivo odriču svakog potraživanja, radnje, zahtjeva ili kompenzacije protiv organizatora natječaja, žirija te svih ljudi koji su na bilo koji način uključeni u natječaj. Autor/i i Direktor ih od sada oslobađaju bilo kakve odgovornosti u ovom pogledu.</w:t>
      </w:r>
    </w:p>
    <w:p w:rsidR="00FD72E0" w:rsidRPr="004E09B6" w:rsidRDefault="000F07EB" w:rsidP="000F07EB">
      <w:pPr>
        <w:spacing w:after="12"/>
        <w:ind w:left="-5" w:right="0"/>
        <w:rPr>
          <w:rFonts w:asciiTheme="minorHAnsi" w:hAnsiTheme="minorHAnsi" w:cstheme="minorHAnsi"/>
        </w:rPr>
      </w:pPr>
      <w:r w:rsidRPr="004E09B6">
        <w:rPr>
          <w:rFonts w:asciiTheme="minorHAnsi" w:hAnsiTheme="minorHAnsi" w:cstheme="minorHAnsi"/>
          <w:b/>
        </w:rPr>
        <w:t>9.3-</w:t>
      </w:r>
      <w:r w:rsidRPr="004E09B6">
        <w:rPr>
          <w:rFonts w:asciiTheme="minorHAnsi" w:hAnsiTheme="minorHAnsi" w:cstheme="minorHAnsi"/>
        </w:rPr>
        <w:t xml:space="preserve"> </w:t>
      </w:r>
      <w:r w:rsidR="006F2315" w:rsidRPr="004E09B6">
        <w:rPr>
          <w:rFonts w:asciiTheme="minorHAnsi" w:hAnsiTheme="minorHAnsi" w:cstheme="minorHAnsi"/>
        </w:rPr>
        <w:t>Nepoštivanje</w:t>
      </w:r>
      <w:r w:rsidR="00FD72E0" w:rsidRPr="004E09B6">
        <w:rPr>
          <w:rFonts w:asciiTheme="minorHAnsi" w:hAnsiTheme="minorHAnsi" w:cstheme="minorHAnsi"/>
        </w:rPr>
        <w:t xml:space="preserve"> procedura za sudjelovanje i predstavljanje, koje su ustanovljene u ovoj najavi natjecanja i propisima, će se smatrati razlogom za isključenje iz natječaja.</w:t>
      </w:r>
    </w:p>
    <w:p w:rsidR="00102737" w:rsidRPr="004E09B6" w:rsidRDefault="008970D8">
      <w:pPr>
        <w:spacing w:after="0" w:line="259" w:lineRule="auto"/>
        <w:ind w:left="0" w:right="0" w:firstLine="0"/>
        <w:jc w:val="left"/>
        <w:rPr>
          <w:rFonts w:asciiTheme="minorHAnsi" w:hAnsiTheme="minorHAnsi" w:cstheme="minorHAnsi"/>
        </w:rPr>
      </w:pPr>
      <w:r w:rsidRPr="004E09B6">
        <w:rPr>
          <w:rFonts w:asciiTheme="minorHAnsi" w:hAnsiTheme="minorHAnsi" w:cstheme="minorHAnsi"/>
        </w:rPr>
        <w:t xml:space="preserve"> </w:t>
      </w:r>
      <w:r w:rsidRPr="004E09B6">
        <w:rPr>
          <w:rFonts w:asciiTheme="minorHAnsi" w:eastAsia="Verdana" w:hAnsiTheme="minorHAnsi" w:cstheme="minorHAnsi"/>
        </w:rPr>
        <w:t xml:space="preserve"> </w:t>
      </w:r>
    </w:p>
    <w:p w:rsidR="00102737" w:rsidRPr="004E09B6" w:rsidRDefault="00FD72E0">
      <w:pPr>
        <w:spacing w:after="12"/>
        <w:ind w:left="-5" w:right="0"/>
        <w:rPr>
          <w:rFonts w:asciiTheme="minorHAnsi" w:eastAsia="Verdana" w:hAnsiTheme="minorHAnsi" w:cstheme="minorHAnsi"/>
        </w:rPr>
      </w:pPr>
      <w:r w:rsidRPr="004E09B6">
        <w:rPr>
          <w:rFonts w:asciiTheme="minorHAnsi" w:hAnsiTheme="minorHAnsi" w:cstheme="minorHAnsi"/>
          <w:b/>
        </w:rPr>
        <w:t>Članak</w:t>
      </w:r>
      <w:r w:rsidR="003B744D" w:rsidRPr="004E09B6">
        <w:rPr>
          <w:rFonts w:asciiTheme="minorHAnsi" w:hAnsiTheme="minorHAnsi" w:cstheme="minorHAnsi"/>
          <w:b/>
        </w:rPr>
        <w:t xml:space="preserve"> 10</w:t>
      </w:r>
      <w:r w:rsidR="008970D8" w:rsidRPr="004E09B6">
        <w:rPr>
          <w:rFonts w:asciiTheme="minorHAnsi" w:hAnsiTheme="minorHAnsi" w:cstheme="minorHAnsi"/>
          <w:b/>
        </w:rPr>
        <w:t xml:space="preserve"> - </w:t>
      </w:r>
      <w:r w:rsidRPr="004E09B6">
        <w:rPr>
          <w:rFonts w:asciiTheme="minorHAnsi" w:hAnsiTheme="minorHAnsi" w:cstheme="minorHAnsi"/>
          <w:b/>
        </w:rPr>
        <w:t>NESLAGANJA</w:t>
      </w:r>
    </w:p>
    <w:p w:rsidR="000F07EB" w:rsidRPr="004E09B6" w:rsidRDefault="000F07EB" w:rsidP="003023C3">
      <w:pPr>
        <w:spacing w:after="12"/>
        <w:ind w:left="-5" w:right="0"/>
        <w:rPr>
          <w:rFonts w:asciiTheme="minorHAnsi" w:hAnsiTheme="minorHAnsi" w:cstheme="minorHAnsi"/>
        </w:rPr>
      </w:pPr>
      <w:r w:rsidRPr="004E09B6">
        <w:rPr>
          <w:rFonts w:asciiTheme="minorHAnsi" w:hAnsiTheme="minorHAnsi" w:cstheme="minorHAnsi"/>
          <w:b/>
        </w:rPr>
        <w:t>10.1</w:t>
      </w:r>
      <w:r w:rsidRPr="004E09B6">
        <w:rPr>
          <w:rFonts w:asciiTheme="minorHAnsi" w:hAnsiTheme="minorHAnsi" w:cstheme="minorHAnsi"/>
        </w:rPr>
        <w:t xml:space="preserve">- </w:t>
      </w:r>
      <w:r w:rsidR="00FD72E0" w:rsidRPr="004E09B6">
        <w:rPr>
          <w:rFonts w:asciiTheme="minorHAnsi" w:hAnsiTheme="minorHAnsi" w:cstheme="minorHAnsi"/>
        </w:rPr>
        <w:t>U slučaju spora između organizatora i pobjednika</w:t>
      </w:r>
      <w:r w:rsidR="00D60055" w:rsidRPr="004E09B6">
        <w:rPr>
          <w:rFonts w:asciiTheme="minorHAnsi" w:hAnsiTheme="minorHAnsi" w:cstheme="minorHAnsi"/>
        </w:rPr>
        <w:t>,</w:t>
      </w:r>
      <w:r w:rsidR="00FD72E0" w:rsidRPr="004E09B6">
        <w:rPr>
          <w:rFonts w:asciiTheme="minorHAnsi" w:hAnsiTheme="minorHAnsi" w:cstheme="minorHAnsi"/>
        </w:rPr>
        <w:t xml:space="preserve"> mora se obratiti Arbitražnom odboru koji donosi odluke u skladu sa zakonom i, posebno, s člancima </w:t>
      </w:r>
      <w:r w:rsidR="00D60055" w:rsidRPr="004E09B6">
        <w:rPr>
          <w:rFonts w:asciiTheme="minorHAnsi" w:hAnsiTheme="minorHAnsi" w:cstheme="minorHAnsi"/>
        </w:rPr>
        <w:t xml:space="preserve">806. et seq Zakona o građanskom </w:t>
      </w:r>
      <w:r w:rsidR="00FD72E0" w:rsidRPr="004E09B6">
        <w:rPr>
          <w:rFonts w:asciiTheme="minorHAnsi" w:hAnsiTheme="minorHAnsi" w:cstheme="minorHAnsi"/>
        </w:rPr>
        <w:t xml:space="preserve">postupku slijedeći tumačenje </w:t>
      </w:r>
      <w:r w:rsidR="003023C3" w:rsidRPr="004E09B6">
        <w:rPr>
          <w:rFonts w:asciiTheme="minorHAnsi" w:hAnsiTheme="minorHAnsi" w:cstheme="minorHAnsi"/>
        </w:rPr>
        <w:t>klauzule o objavljivanju natječaja i propi</w:t>
      </w:r>
      <w:r w:rsidR="00D60055" w:rsidRPr="004E09B6">
        <w:rPr>
          <w:rFonts w:asciiTheme="minorHAnsi" w:hAnsiTheme="minorHAnsi" w:cstheme="minorHAnsi"/>
        </w:rPr>
        <w:t>sa, kao i primjene i</w:t>
      </w:r>
      <w:r w:rsidR="003023C3" w:rsidRPr="004E09B6">
        <w:rPr>
          <w:rFonts w:asciiTheme="minorHAnsi" w:hAnsiTheme="minorHAnsi" w:cstheme="minorHAnsi"/>
        </w:rPr>
        <w:t>/ili izvršenja njegovih odredbi.</w:t>
      </w:r>
      <w:r w:rsidR="00EA392E" w:rsidRPr="004E09B6">
        <w:rPr>
          <w:rFonts w:asciiTheme="minorHAnsi" w:hAnsiTheme="minorHAnsi" w:cstheme="minorHAnsi"/>
        </w:rPr>
        <w:t xml:space="preserve"> </w:t>
      </w:r>
    </w:p>
    <w:p w:rsidR="00F211BE" w:rsidRPr="004E09B6" w:rsidRDefault="000F07EB" w:rsidP="000F07EB">
      <w:pPr>
        <w:spacing w:after="12"/>
        <w:ind w:left="-5" w:right="0"/>
        <w:rPr>
          <w:rFonts w:asciiTheme="minorHAnsi" w:hAnsiTheme="minorHAnsi" w:cstheme="minorHAnsi"/>
        </w:rPr>
      </w:pPr>
      <w:r w:rsidRPr="004E09B6">
        <w:rPr>
          <w:rFonts w:asciiTheme="minorHAnsi" w:hAnsiTheme="minorHAnsi" w:cstheme="minorHAnsi"/>
          <w:b/>
        </w:rPr>
        <w:t>10.2</w:t>
      </w:r>
      <w:r w:rsidRPr="004E09B6">
        <w:rPr>
          <w:rFonts w:asciiTheme="minorHAnsi" w:hAnsiTheme="minorHAnsi" w:cstheme="minorHAnsi"/>
        </w:rPr>
        <w:t xml:space="preserve">- </w:t>
      </w:r>
      <w:r w:rsidR="00AE3F85" w:rsidRPr="004E09B6">
        <w:rPr>
          <w:rFonts w:asciiTheme="minorHAnsi" w:hAnsiTheme="minorHAnsi" w:cstheme="minorHAnsi"/>
        </w:rPr>
        <w:t>Odbor</w:t>
      </w:r>
      <w:r w:rsidR="00F211BE" w:rsidRPr="004E09B6">
        <w:rPr>
          <w:rFonts w:asciiTheme="minorHAnsi" w:hAnsiTheme="minorHAnsi" w:cstheme="minorHAnsi"/>
        </w:rPr>
        <w:t xml:space="preserve"> se sastoji od tri člana: svaka od dvije stranke imenuje jedn</w:t>
      </w:r>
      <w:r w:rsidR="00FF3F76" w:rsidRPr="004E09B6">
        <w:rPr>
          <w:rFonts w:asciiTheme="minorHAnsi" w:hAnsiTheme="minorHAnsi" w:cstheme="minorHAnsi"/>
        </w:rPr>
        <w:t>og</w:t>
      </w:r>
      <w:r w:rsidR="00F211BE" w:rsidRPr="004E09B6">
        <w:rPr>
          <w:rFonts w:asciiTheme="minorHAnsi" w:hAnsiTheme="minorHAnsi" w:cstheme="minorHAnsi"/>
        </w:rPr>
        <w:t xml:space="preserve">, a </w:t>
      </w:r>
      <w:r w:rsidR="00FF3F76" w:rsidRPr="004E09B6">
        <w:rPr>
          <w:rFonts w:asciiTheme="minorHAnsi" w:hAnsiTheme="minorHAnsi" w:cstheme="minorHAnsi"/>
        </w:rPr>
        <w:t xml:space="preserve">zatim zajednički </w:t>
      </w:r>
      <w:r w:rsidR="00F211BE" w:rsidRPr="004E09B6">
        <w:rPr>
          <w:rFonts w:asciiTheme="minorHAnsi" w:hAnsiTheme="minorHAnsi" w:cstheme="minorHAnsi"/>
        </w:rPr>
        <w:t>imenuju treć</w:t>
      </w:r>
      <w:r w:rsidR="00FF3F76" w:rsidRPr="004E09B6">
        <w:rPr>
          <w:rFonts w:asciiTheme="minorHAnsi" w:hAnsiTheme="minorHAnsi" w:cstheme="minorHAnsi"/>
        </w:rPr>
        <w:t>eg</w:t>
      </w:r>
      <w:r w:rsidR="00F211BE" w:rsidRPr="004E09B6">
        <w:rPr>
          <w:rFonts w:asciiTheme="minorHAnsi" w:hAnsiTheme="minorHAnsi" w:cstheme="minorHAnsi"/>
        </w:rPr>
        <w:t>. Međutim, u slučaju neslaganja predsjednik arbitražne komore, koja</w:t>
      </w:r>
      <w:r w:rsidR="009E36E7" w:rsidRPr="004E09B6">
        <w:rPr>
          <w:rFonts w:asciiTheme="minorHAnsi" w:hAnsiTheme="minorHAnsi" w:cstheme="minorHAnsi"/>
        </w:rPr>
        <w:t xml:space="preserve"> je osnovana u C.C.I.A.A. Verona,</w:t>
      </w:r>
      <w:r w:rsidR="00F211BE" w:rsidRPr="004E09B6">
        <w:rPr>
          <w:rFonts w:asciiTheme="minorHAnsi" w:hAnsiTheme="minorHAnsi" w:cstheme="minorHAnsi"/>
        </w:rPr>
        <w:t xml:space="preserve"> bira trećeg.</w:t>
      </w:r>
    </w:p>
    <w:p w:rsidR="000F07EB" w:rsidRPr="004E09B6" w:rsidRDefault="000F07EB" w:rsidP="000F07EB">
      <w:pPr>
        <w:spacing w:after="12"/>
        <w:ind w:left="-5" w:right="0"/>
        <w:rPr>
          <w:rFonts w:asciiTheme="minorHAnsi" w:hAnsiTheme="minorHAnsi" w:cstheme="minorHAnsi"/>
        </w:rPr>
      </w:pPr>
      <w:r w:rsidRPr="004E09B6">
        <w:rPr>
          <w:rFonts w:asciiTheme="minorHAnsi" w:hAnsiTheme="minorHAnsi" w:cstheme="minorHAnsi"/>
          <w:b/>
        </w:rPr>
        <w:t>10</w:t>
      </w:r>
      <w:r w:rsidR="00EA392E" w:rsidRPr="004E09B6">
        <w:rPr>
          <w:rFonts w:asciiTheme="minorHAnsi" w:hAnsiTheme="minorHAnsi" w:cstheme="minorHAnsi"/>
          <w:b/>
        </w:rPr>
        <w:t>.3</w:t>
      </w:r>
      <w:r w:rsidR="00EA392E" w:rsidRPr="004E09B6">
        <w:rPr>
          <w:rFonts w:asciiTheme="minorHAnsi" w:hAnsiTheme="minorHAnsi" w:cstheme="minorHAnsi"/>
        </w:rPr>
        <w:t xml:space="preserve">- </w:t>
      </w:r>
      <w:r w:rsidR="005E7CA9" w:rsidRPr="004E09B6">
        <w:rPr>
          <w:rFonts w:asciiTheme="minorHAnsi" w:hAnsiTheme="minorHAnsi" w:cstheme="minorHAnsi"/>
        </w:rPr>
        <w:t>Sjedište Arbitražnog foruma je u Veroni.</w:t>
      </w:r>
    </w:p>
    <w:p w:rsidR="000F07EB" w:rsidRPr="004E09B6" w:rsidRDefault="000F07EB" w:rsidP="000F07EB">
      <w:pPr>
        <w:spacing w:after="12"/>
        <w:ind w:left="-5" w:right="0"/>
        <w:rPr>
          <w:rFonts w:asciiTheme="minorHAnsi" w:hAnsiTheme="minorHAnsi" w:cstheme="minorHAnsi"/>
        </w:rPr>
      </w:pPr>
      <w:r w:rsidRPr="004E09B6">
        <w:rPr>
          <w:rFonts w:asciiTheme="minorHAnsi" w:hAnsiTheme="minorHAnsi" w:cstheme="minorHAnsi"/>
          <w:b/>
        </w:rPr>
        <w:t>10.4</w:t>
      </w:r>
      <w:r w:rsidRPr="004E09B6">
        <w:rPr>
          <w:rFonts w:asciiTheme="minorHAnsi" w:hAnsiTheme="minorHAnsi" w:cstheme="minorHAnsi"/>
        </w:rPr>
        <w:t xml:space="preserve">- </w:t>
      </w:r>
      <w:r w:rsidR="005E7CA9" w:rsidRPr="004E09B6">
        <w:rPr>
          <w:rFonts w:asciiTheme="minorHAnsi" w:hAnsiTheme="minorHAnsi" w:cstheme="minorHAnsi"/>
        </w:rPr>
        <w:t xml:space="preserve">Arbitri donose odluku u roku od 120 dana od uspostave Arbitražnog </w:t>
      </w:r>
      <w:r w:rsidR="009E36E7" w:rsidRPr="004E09B6">
        <w:rPr>
          <w:rFonts w:asciiTheme="minorHAnsi" w:hAnsiTheme="minorHAnsi" w:cstheme="minorHAnsi"/>
        </w:rPr>
        <w:t>odbora</w:t>
      </w:r>
      <w:r w:rsidR="005E7CA9" w:rsidRPr="004E09B6">
        <w:rPr>
          <w:rFonts w:asciiTheme="minorHAnsi" w:hAnsiTheme="minorHAnsi" w:cstheme="minorHAnsi"/>
        </w:rPr>
        <w:t>.</w:t>
      </w:r>
    </w:p>
    <w:p w:rsidR="00102737" w:rsidRPr="004E09B6" w:rsidRDefault="008970D8">
      <w:pPr>
        <w:spacing w:after="0" w:line="259" w:lineRule="auto"/>
        <w:ind w:left="0" w:right="0" w:firstLine="0"/>
        <w:jc w:val="left"/>
        <w:rPr>
          <w:rFonts w:asciiTheme="minorHAnsi" w:hAnsiTheme="minorHAnsi" w:cstheme="minorHAnsi"/>
        </w:rPr>
      </w:pPr>
      <w:r w:rsidRPr="004E09B6">
        <w:rPr>
          <w:rFonts w:asciiTheme="minorHAnsi" w:eastAsia="Verdana" w:hAnsiTheme="minorHAnsi" w:cstheme="minorHAnsi"/>
        </w:rPr>
        <w:t xml:space="preserve"> </w:t>
      </w:r>
    </w:p>
    <w:p w:rsidR="008715C5" w:rsidRDefault="008715C5">
      <w:pPr>
        <w:spacing w:after="12"/>
        <w:ind w:left="-5" w:right="0"/>
        <w:rPr>
          <w:rFonts w:asciiTheme="minorHAnsi" w:hAnsiTheme="minorHAnsi" w:cstheme="minorHAnsi"/>
          <w:b/>
        </w:rPr>
      </w:pPr>
    </w:p>
    <w:p w:rsidR="006F2315" w:rsidRDefault="006F2315">
      <w:pPr>
        <w:spacing w:after="12"/>
        <w:ind w:left="-5" w:right="0"/>
        <w:rPr>
          <w:rFonts w:asciiTheme="minorHAnsi" w:hAnsiTheme="minorHAnsi" w:cstheme="minorHAnsi"/>
          <w:b/>
        </w:rPr>
      </w:pPr>
    </w:p>
    <w:p w:rsidR="006F2315" w:rsidRDefault="006F2315">
      <w:pPr>
        <w:spacing w:after="12"/>
        <w:ind w:left="-5" w:right="0"/>
        <w:rPr>
          <w:rFonts w:asciiTheme="minorHAnsi" w:hAnsiTheme="minorHAnsi" w:cstheme="minorHAnsi"/>
          <w:b/>
        </w:rPr>
      </w:pPr>
    </w:p>
    <w:p w:rsidR="006F2315" w:rsidRPr="004E09B6" w:rsidRDefault="006F2315">
      <w:pPr>
        <w:spacing w:after="12"/>
        <w:ind w:left="-5" w:right="0"/>
        <w:rPr>
          <w:rFonts w:asciiTheme="minorHAnsi" w:hAnsiTheme="minorHAnsi" w:cstheme="minorHAnsi"/>
          <w:b/>
        </w:rPr>
      </w:pPr>
    </w:p>
    <w:p w:rsidR="008715C5" w:rsidRPr="004E09B6" w:rsidRDefault="008715C5">
      <w:pPr>
        <w:spacing w:after="12"/>
        <w:ind w:left="-5" w:right="0"/>
        <w:rPr>
          <w:rFonts w:asciiTheme="minorHAnsi" w:hAnsiTheme="minorHAnsi" w:cstheme="minorHAnsi"/>
          <w:b/>
        </w:rPr>
      </w:pPr>
    </w:p>
    <w:p w:rsidR="00102737" w:rsidRPr="004E09B6" w:rsidRDefault="005E7CA9">
      <w:pPr>
        <w:spacing w:after="12"/>
        <w:ind w:left="-5" w:right="0"/>
        <w:rPr>
          <w:rFonts w:asciiTheme="minorHAnsi" w:hAnsiTheme="minorHAnsi" w:cstheme="minorHAnsi"/>
        </w:rPr>
      </w:pPr>
      <w:r w:rsidRPr="004E09B6">
        <w:rPr>
          <w:rFonts w:asciiTheme="minorHAnsi" w:hAnsiTheme="minorHAnsi" w:cstheme="minorHAnsi"/>
          <w:b/>
        </w:rPr>
        <w:t>Članak</w:t>
      </w:r>
      <w:r w:rsidR="003B744D" w:rsidRPr="004E09B6">
        <w:rPr>
          <w:rFonts w:asciiTheme="minorHAnsi" w:hAnsiTheme="minorHAnsi" w:cstheme="minorHAnsi"/>
          <w:b/>
        </w:rPr>
        <w:t xml:space="preserve"> 11</w:t>
      </w:r>
      <w:r w:rsidR="008970D8" w:rsidRPr="004E09B6">
        <w:rPr>
          <w:rFonts w:asciiTheme="minorHAnsi" w:hAnsiTheme="minorHAnsi" w:cstheme="minorHAnsi"/>
          <w:b/>
        </w:rPr>
        <w:t xml:space="preserve"> </w:t>
      </w:r>
      <w:r w:rsidR="00E311BB" w:rsidRPr="004E09B6">
        <w:rPr>
          <w:rFonts w:asciiTheme="minorHAnsi" w:hAnsiTheme="minorHAnsi" w:cstheme="minorHAnsi"/>
          <w:b/>
        </w:rPr>
        <w:t>–</w:t>
      </w:r>
      <w:r w:rsidR="008970D8" w:rsidRPr="004E09B6">
        <w:rPr>
          <w:rFonts w:asciiTheme="minorHAnsi" w:hAnsiTheme="minorHAnsi" w:cstheme="minorHAnsi"/>
          <w:b/>
        </w:rPr>
        <w:t xml:space="preserve"> </w:t>
      </w:r>
      <w:r w:rsidR="008715C5" w:rsidRPr="004E09B6">
        <w:rPr>
          <w:rFonts w:asciiTheme="minorHAnsi" w:hAnsiTheme="minorHAnsi" w:cstheme="minorHAnsi"/>
          <w:b/>
        </w:rPr>
        <w:t>BIT</w:t>
      </w:r>
      <w:r w:rsidR="00196AD2" w:rsidRPr="004E09B6">
        <w:rPr>
          <w:rFonts w:asciiTheme="minorHAnsi" w:hAnsiTheme="minorHAnsi" w:cstheme="minorHAnsi"/>
          <w:b/>
        </w:rPr>
        <w:t xml:space="preserve"> KNJIŽEVNOG NATJECANJA</w:t>
      </w:r>
      <w:r w:rsidR="00E311BB" w:rsidRPr="004E09B6">
        <w:rPr>
          <w:rFonts w:asciiTheme="minorHAnsi" w:hAnsiTheme="minorHAnsi" w:cstheme="minorHAnsi"/>
          <w:b/>
        </w:rPr>
        <w:t xml:space="preserve"> </w:t>
      </w:r>
    </w:p>
    <w:p w:rsidR="00ED16E3" w:rsidRPr="004E09B6" w:rsidRDefault="003B744D">
      <w:pPr>
        <w:ind w:left="-5"/>
        <w:rPr>
          <w:rFonts w:asciiTheme="minorHAnsi" w:hAnsiTheme="minorHAnsi"/>
        </w:rPr>
      </w:pPr>
      <w:r w:rsidRPr="004E09B6">
        <w:rPr>
          <w:rFonts w:asciiTheme="minorHAnsi" w:hAnsiTheme="minorHAnsi" w:cstheme="minorHAnsi"/>
          <w:b/>
        </w:rPr>
        <w:t>11.1</w:t>
      </w:r>
      <w:r w:rsidR="008970D8" w:rsidRPr="004E09B6">
        <w:rPr>
          <w:rFonts w:asciiTheme="minorHAnsi" w:hAnsiTheme="minorHAnsi" w:cstheme="minorHAnsi"/>
          <w:b/>
        </w:rPr>
        <w:t xml:space="preserve"> </w:t>
      </w:r>
      <w:r w:rsidR="008970D8" w:rsidRPr="004E09B6">
        <w:rPr>
          <w:rFonts w:asciiTheme="minorHAnsi" w:hAnsiTheme="minorHAnsi" w:cstheme="minorHAnsi"/>
        </w:rPr>
        <w:t>-</w:t>
      </w:r>
      <w:r w:rsidR="000F07EB" w:rsidRPr="004E09B6">
        <w:t xml:space="preserve"> </w:t>
      </w:r>
      <w:r w:rsidR="00196AD2" w:rsidRPr="004E09B6">
        <w:rPr>
          <w:rFonts w:asciiTheme="minorHAnsi" w:hAnsiTheme="minorHAnsi"/>
        </w:rPr>
        <w:t xml:space="preserve">Start the Change! natječaj je </w:t>
      </w:r>
      <w:r w:rsidR="008715C5" w:rsidRPr="004E09B6">
        <w:rPr>
          <w:rFonts w:asciiTheme="minorHAnsi" w:hAnsiTheme="minorHAnsi"/>
        </w:rPr>
        <w:t>u suštini</w:t>
      </w:r>
      <w:r w:rsidR="00196AD2" w:rsidRPr="004E09B6">
        <w:rPr>
          <w:rFonts w:asciiTheme="minorHAnsi" w:hAnsiTheme="minorHAnsi"/>
        </w:rPr>
        <w:t xml:space="preserve"> književno natjecanje stoga je dio izuzetaka iz Članka 6. D.P.R. 26 listopada 2001. broj 430 (izuzeće od primjene načina natječaja i nagradnih radnji, kao i lokalni događaji).</w:t>
      </w:r>
    </w:p>
    <w:p w:rsidR="00102737" w:rsidRPr="004E09B6" w:rsidRDefault="00102737">
      <w:pPr>
        <w:spacing w:after="0" w:line="259" w:lineRule="auto"/>
        <w:ind w:left="0" w:right="0" w:firstLine="0"/>
        <w:jc w:val="left"/>
        <w:rPr>
          <w:rFonts w:asciiTheme="minorHAnsi" w:hAnsiTheme="minorHAnsi" w:cstheme="minorHAnsi"/>
        </w:rPr>
      </w:pPr>
    </w:p>
    <w:p w:rsidR="00102737" w:rsidRPr="004E09B6" w:rsidRDefault="00196AD2">
      <w:pPr>
        <w:spacing w:after="12"/>
        <w:ind w:left="-5" w:right="0"/>
        <w:rPr>
          <w:rFonts w:asciiTheme="minorHAnsi" w:eastAsia="Verdana" w:hAnsiTheme="minorHAnsi" w:cstheme="minorHAnsi"/>
        </w:rPr>
      </w:pPr>
      <w:r w:rsidRPr="004E09B6">
        <w:rPr>
          <w:rFonts w:asciiTheme="minorHAnsi" w:hAnsiTheme="minorHAnsi" w:cstheme="minorHAnsi"/>
          <w:b/>
        </w:rPr>
        <w:t>Članak</w:t>
      </w:r>
      <w:r w:rsidR="003B744D" w:rsidRPr="004E09B6">
        <w:rPr>
          <w:rFonts w:asciiTheme="minorHAnsi" w:hAnsiTheme="minorHAnsi" w:cstheme="minorHAnsi"/>
          <w:b/>
        </w:rPr>
        <w:t xml:space="preserve"> 12</w:t>
      </w:r>
      <w:r w:rsidR="008970D8" w:rsidRPr="004E09B6">
        <w:rPr>
          <w:rFonts w:asciiTheme="minorHAnsi" w:hAnsiTheme="minorHAnsi" w:cstheme="minorHAnsi"/>
          <w:b/>
        </w:rPr>
        <w:t xml:space="preserve"> </w:t>
      </w:r>
      <w:r w:rsidRPr="004E09B6">
        <w:rPr>
          <w:rFonts w:asciiTheme="minorHAnsi" w:hAnsiTheme="minorHAnsi" w:cstheme="minorHAnsi"/>
          <w:b/>
        </w:rPr>
        <w:t>–</w:t>
      </w:r>
      <w:r w:rsidR="008970D8" w:rsidRPr="004E09B6">
        <w:rPr>
          <w:rFonts w:asciiTheme="minorHAnsi" w:hAnsiTheme="minorHAnsi" w:cstheme="minorHAnsi"/>
          <w:b/>
        </w:rPr>
        <w:t xml:space="preserve"> </w:t>
      </w:r>
      <w:r w:rsidRPr="004E09B6">
        <w:rPr>
          <w:rFonts w:asciiTheme="minorHAnsi" w:eastAsia="Verdana" w:hAnsiTheme="minorHAnsi" w:cstheme="minorHAnsi"/>
          <w:b/>
        </w:rPr>
        <w:t>TRANSPARENTNOST U SKLADU S ČLANKOM 13 EU UREDBE 679/2016</w:t>
      </w:r>
    </w:p>
    <w:p w:rsidR="000F07EB" w:rsidRPr="004E09B6" w:rsidRDefault="000F07EB" w:rsidP="000F07EB">
      <w:pPr>
        <w:spacing w:after="12"/>
        <w:ind w:left="-5" w:right="0"/>
        <w:rPr>
          <w:rFonts w:asciiTheme="minorHAnsi" w:hAnsiTheme="minorHAnsi" w:cstheme="minorHAnsi"/>
        </w:rPr>
      </w:pPr>
      <w:r w:rsidRPr="004E09B6">
        <w:rPr>
          <w:rFonts w:asciiTheme="minorHAnsi" w:hAnsiTheme="minorHAnsi" w:cstheme="minorHAnsi"/>
        </w:rPr>
        <w:t>(</w:t>
      </w:r>
      <w:r w:rsidR="00196AD2" w:rsidRPr="004E09B6">
        <w:rPr>
          <w:rFonts w:asciiTheme="minorHAnsi" w:hAnsiTheme="minorHAnsi" w:cstheme="minorHAnsi"/>
        </w:rPr>
        <w:t>Kodeks koji se odnosi na zaštitu osobnih podataka</w:t>
      </w:r>
      <w:r w:rsidRPr="004E09B6">
        <w:rPr>
          <w:rFonts w:asciiTheme="minorHAnsi" w:hAnsiTheme="minorHAnsi" w:cstheme="minorHAnsi"/>
        </w:rPr>
        <w:t>)</w:t>
      </w:r>
    </w:p>
    <w:p w:rsidR="00652096" w:rsidRPr="004E09B6" w:rsidRDefault="00652096" w:rsidP="000F07EB">
      <w:pPr>
        <w:spacing w:after="12"/>
        <w:ind w:left="-5" w:right="0"/>
        <w:rPr>
          <w:rFonts w:asciiTheme="minorHAnsi" w:hAnsiTheme="minorHAnsi" w:cstheme="minorHAnsi"/>
        </w:rPr>
      </w:pPr>
      <w:r w:rsidRPr="004E09B6">
        <w:rPr>
          <w:rFonts w:asciiTheme="minorHAnsi" w:hAnsiTheme="minorHAnsi" w:cstheme="minorHAnsi"/>
        </w:rPr>
        <w:t>Progettomondo.mlal, koji je kontrolor podataka, obavještava da se dostavljeni osobni podaci koriste kako bi sudionici omogućili sudjelovanje u sadržaju - koji su regulirani odredbama ovog dokumenta - i imaju koristi od nagrade koja je dodijeljena kao rezultat takvog sudjelovanja.</w:t>
      </w:r>
    </w:p>
    <w:p w:rsidR="000F07EB" w:rsidRPr="004E09B6" w:rsidRDefault="00652096" w:rsidP="000F07EB">
      <w:pPr>
        <w:spacing w:after="12"/>
        <w:ind w:left="-5" w:right="0"/>
        <w:rPr>
          <w:rFonts w:asciiTheme="minorHAnsi" w:hAnsiTheme="minorHAnsi" w:cstheme="minorHAnsi"/>
        </w:rPr>
      </w:pPr>
      <w:r w:rsidRPr="004E09B6">
        <w:rPr>
          <w:rFonts w:asciiTheme="minorHAnsi" w:hAnsiTheme="minorHAnsi" w:cstheme="minorHAnsi"/>
        </w:rPr>
        <w:t xml:space="preserve">Osobni podaci, čije je davanje opcionalno i koji su nužni za gore navedene svrhe, nisu prenosivi te se obrađuju </w:t>
      </w:r>
      <w:r w:rsidR="00F927A5" w:rsidRPr="004E09B6">
        <w:rPr>
          <w:rFonts w:asciiTheme="minorHAnsi" w:hAnsiTheme="minorHAnsi" w:cstheme="minorHAnsi"/>
        </w:rPr>
        <w:t>i</w:t>
      </w:r>
      <w:r w:rsidRPr="004E09B6">
        <w:rPr>
          <w:rFonts w:asciiTheme="minorHAnsi" w:hAnsiTheme="minorHAnsi" w:cstheme="minorHAnsi"/>
        </w:rPr>
        <w:t xml:space="preserve"> ručno </w:t>
      </w:r>
      <w:r w:rsidR="00F927A5" w:rsidRPr="004E09B6">
        <w:rPr>
          <w:rFonts w:asciiTheme="minorHAnsi" w:hAnsiTheme="minorHAnsi" w:cstheme="minorHAnsi"/>
        </w:rPr>
        <w:t>i</w:t>
      </w:r>
      <w:r w:rsidRPr="004E09B6">
        <w:rPr>
          <w:rFonts w:asciiTheme="minorHAnsi" w:hAnsiTheme="minorHAnsi" w:cstheme="minorHAnsi"/>
        </w:rPr>
        <w:t xml:space="preserve"> elektronički</w:t>
      </w:r>
      <w:r w:rsidR="000F07EB" w:rsidRPr="004E09B6">
        <w:rPr>
          <w:rFonts w:asciiTheme="minorHAnsi" w:hAnsiTheme="minorHAnsi" w:cstheme="minorHAnsi"/>
        </w:rPr>
        <w:t>.</w:t>
      </w:r>
    </w:p>
    <w:p w:rsidR="000F07EB" w:rsidRPr="004E09B6" w:rsidRDefault="003775B8" w:rsidP="000F07EB">
      <w:pPr>
        <w:spacing w:after="12"/>
        <w:ind w:left="-5" w:right="0"/>
        <w:rPr>
          <w:rFonts w:asciiTheme="minorHAnsi" w:hAnsiTheme="minorHAnsi" w:cstheme="minorHAnsi"/>
        </w:rPr>
      </w:pPr>
      <w:r w:rsidRPr="004E09B6">
        <w:rPr>
          <w:rFonts w:asciiTheme="minorHAnsi" w:hAnsiTheme="minorHAnsi" w:cstheme="minorHAnsi"/>
        </w:rPr>
        <w:t>Uz to, Progettomondo.mlal priopćuje da sudionici imaju pravo na prava Uredbe EU 679/2016 kako je gore navedeno u Članku 8</w:t>
      </w:r>
      <w:r w:rsidR="00866E5F" w:rsidRPr="004E09B6">
        <w:rPr>
          <w:rFonts w:asciiTheme="minorHAnsi" w:hAnsiTheme="minorHAnsi" w:cstheme="minorHAnsi"/>
        </w:rPr>
        <w:t>.</w:t>
      </w:r>
      <w:r w:rsidRPr="004E09B6">
        <w:rPr>
          <w:rFonts w:asciiTheme="minorHAnsi" w:hAnsiTheme="minorHAnsi" w:cstheme="minorHAnsi"/>
        </w:rPr>
        <w:t xml:space="preserve"> uključujući pravo na dobivanje otkazivanja, ažuriranja, ispravljanja i integracije podataka, kao i pravo da se iz opravdanih razloga protivi obradu podataka. Ta se prava mogu ostvariti obraćanjem Progettomondo.mlal, Viale Andrea Palladio 16, 37138 Verona ili kontroloru koji je predsjednik Progettomondo.mlal, Viale Andrea Palladio 16, 37138 Verona.</w:t>
      </w:r>
    </w:p>
    <w:p w:rsidR="00102737" w:rsidRPr="004E09B6" w:rsidRDefault="008970D8" w:rsidP="00A40A04">
      <w:pPr>
        <w:ind w:left="0" w:firstLine="0"/>
        <w:rPr>
          <w:rFonts w:asciiTheme="minorHAnsi" w:hAnsiTheme="minorHAnsi" w:cstheme="minorHAnsi"/>
        </w:rPr>
      </w:pPr>
      <w:r w:rsidRPr="004E09B6">
        <w:rPr>
          <w:rFonts w:asciiTheme="minorHAnsi" w:eastAsia="Verdana" w:hAnsiTheme="minorHAnsi" w:cstheme="minorHAnsi"/>
        </w:rPr>
        <w:t xml:space="preserve"> </w:t>
      </w:r>
    </w:p>
    <w:p w:rsidR="00102737" w:rsidRPr="004E09B6" w:rsidRDefault="008970D8">
      <w:pPr>
        <w:spacing w:after="0" w:line="259" w:lineRule="auto"/>
        <w:ind w:left="0" w:right="0" w:firstLine="0"/>
        <w:jc w:val="left"/>
        <w:rPr>
          <w:rFonts w:asciiTheme="minorHAnsi" w:hAnsiTheme="minorHAnsi" w:cstheme="minorHAnsi"/>
        </w:rPr>
      </w:pPr>
      <w:r w:rsidRPr="004E09B6">
        <w:rPr>
          <w:rFonts w:asciiTheme="minorHAnsi" w:hAnsiTheme="minorHAnsi" w:cstheme="minorHAnsi"/>
        </w:rPr>
        <w:t xml:space="preserve"> </w:t>
      </w:r>
      <w:r w:rsidRPr="004E09B6">
        <w:rPr>
          <w:rFonts w:asciiTheme="minorHAnsi" w:eastAsia="Verdana" w:hAnsiTheme="minorHAnsi" w:cstheme="minorHAnsi"/>
        </w:rPr>
        <w:t xml:space="preserve"> </w:t>
      </w:r>
    </w:p>
    <w:p w:rsidR="00102737" w:rsidRPr="004E09B6" w:rsidRDefault="008970D8" w:rsidP="003B744D">
      <w:pPr>
        <w:spacing w:after="0" w:line="259" w:lineRule="auto"/>
        <w:ind w:left="0" w:right="0" w:firstLine="0"/>
        <w:jc w:val="left"/>
        <w:rPr>
          <w:rFonts w:asciiTheme="minorHAnsi" w:hAnsiTheme="minorHAnsi" w:cstheme="minorHAnsi"/>
        </w:rPr>
      </w:pPr>
      <w:r w:rsidRPr="004E09B6">
        <w:rPr>
          <w:rFonts w:asciiTheme="minorHAnsi" w:hAnsiTheme="minorHAnsi" w:cstheme="minorHAnsi"/>
          <w:b/>
        </w:rPr>
        <w:t>INFO:</w:t>
      </w:r>
      <w:r w:rsidRPr="004E09B6">
        <w:rPr>
          <w:rFonts w:asciiTheme="minorHAnsi" w:hAnsiTheme="minorHAnsi" w:cstheme="minorHAnsi"/>
          <w:b/>
          <w:color w:val="0B4CB4"/>
          <w:u w:val="single" w:color="0B4CB4"/>
        </w:rPr>
        <w:t xml:space="preserve"> </w:t>
      </w:r>
      <w:r w:rsidR="004F0507" w:rsidRPr="004E09B6">
        <w:rPr>
          <w:rFonts w:asciiTheme="minorHAnsi" w:hAnsiTheme="minorHAnsi" w:cstheme="minorHAnsi"/>
          <w:b/>
          <w:color w:val="0B4CB4"/>
          <w:u w:val="single" w:color="0B4CB4"/>
        </w:rPr>
        <w:t>stc.</w:t>
      </w:r>
      <w:r w:rsidRPr="004E09B6">
        <w:rPr>
          <w:rFonts w:asciiTheme="minorHAnsi" w:hAnsiTheme="minorHAnsi" w:cstheme="minorHAnsi"/>
          <w:b/>
          <w:color w:val="0B4CB4"/>
          <w:u w:val="single" w:color="0B4CB4"/>
        </w:rPr>
        <w:t>contest@</w:t>
      </w:r>
      <w:r w:rsidR="004F190B" w:rsidRPr="004E09B6">
        <w:rPr>
          <w:rFonts w:asciiTheme="minorHAnsi" w:hAnsiTheme="minorHAnsi" w:cstheme="minorHAnsi"/>
          <w:b/>
          <w:color w:val="0B4CB4"/>
          <w:u w:val="single" w:color="0B4CB4"/>
        </w:rPr>
        <w:t>progettomondo</w:t>
      </w:r>
      <w:r w:rsidR="004F0507" w:rsidRPr="004E09B6">
        <w:rPr>
          <w:rFonts w:asciiTheme="minorHAnsi" w:hAnsiTheme="minorHAnsi" w:cstheme="minorHAnsi"/>
          <w:b/>
          <w:color w:val="0B4CB4"/>
          <w:u w:val="single" w:color="0B4CB4"/>
        </w:rPr>
        <w:t>mlal.org</w:t>
      </w:r>
      <w:r w:rsidRPr="004E09B6">
        <w:rPr>
          <w:rFonts w:asciiTheme="minorHAnsi" w:hAnsiTheme="minorHAnsi" w:cstheme="minorHAnsi"/>
        </w:rPr>
        <w:t xml:space="preserve">;  </w:t>
      </w:r>
      <w:r w:rsidRPr="004E09B6">
        <w:rPr>
          <w:rFonts w:asciiTheme="minorHAnsi" w:hAnsiTheme="minorHAnsi" w:cstheme="minorHAnsi"/>
          <w:b/>
        </w:rPr>
        <w:t xml:space="preserve">tel. </w:t>
      </w:r>
      <w:r w:rsidR="004F0507" w:rsidRPr="004E09B6">
        <w:rPr>
          <w:rFonts w:asciiTheme="minorHAnsi" w:hAnsiTheme="minorHAnsi" w:cstheme="minorHAnsi"/>
          <w:b/>
        </w:rPr>
        <w:t xml:space="preserve">+39 045 8102105 </w:t>
      </w:r>
      <w:hyperlink r:id="rId6" w:history="1">
        <w:r w:rsidR="004F0507" w:rsidRPr="004E09B6">
          <w:rPr>
            <w:rStyle w:val="Hyperlink"/>
            <w:rFonts w:asciiTheme="minorHAnsi" w:hAnsiTheme="minorHAnsi" w:cstheme="minorHAnsi"/>
            <w:b/>
            <w:u w:color="0B4CB4"/>
          </w:rPr>
          <w:t>www.startthechange.eu</w:t>
        </w:r>
      </w:hyperlink>
      <w:hyperlink r:id="rId7">
        <w:r w:rsidRPr="004E09B6">
          <w:rPr>
            <w:rFonts w:asciiTheme="minorHAnsi" w:hAnsiTheme="minorHAnsi" w:cstheme="minorHAnsi"/>
            <w:b/>
          </w:rPr>
          <w:t xml:space="preserve"> </w:t>
        </w:r>
      </w:hyperlink>
      <w:r w:rsidR="003B744D" w:rsidRPr="004E09B6">
        <w:rPr>
          <w:rFonts w:asciiTheme="minorHAnsi" w:hAnsiTheme="minorHAnsi" w:cstheme="minorHAnsi"/>
          <w:b/>
        </w:rPr>
        <w:t xml:space="preserve"> </w:t>
      </w:r>
    </w:p>
    <w:sectPr w:rsidR="00102737" w:rsidRPr="004E09B6">
      <w:pgSz w:w="11899" w:h="16838"/>
      <w:pgMar w:top="1417" w:right="1126" w:bottom="123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147"/>
    <w:multiLevelType w:val="multilevel"/>
    <w:tmpl w:val="FF3EA2C0"/>
    <w:lvl w:ilvl="0">
      <w:start w:val="8"/>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2354D"/>
    <w:multiLevelType w:val="multilevel"/>
    <w:tmpl w:val="0AA6D16A"/>
    <w:lvl w:ilvl="0">
      <w:start w:val="10"/>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5F539E"/>
    <w:multiLevelType w:val="multilevel"/>
    <w:tmpl w:val="3AA08BDA"/>
    <w:lvl w:ilvl="0">
      <w:start w:val="7"/>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7F148D"/>
    <w:multiLevelType w:val="multilevel"/>
    <w:tmpl w:val="0D4A3138"/>
    <w:lvl w:ilvl="0">
      <w:start w:val="9"/>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53844"/>
    <w:multiLevelType w:val="hybridMultilevel"/>
    <w:tmpl w:val="8118FC70"/>
    <w:lvl w:ilvl="0" w:tplc="19B212CE">
      <w:start w:val="1"/>
      <w:numFmt w:val="bullet"/>
      <w:lvlText w:val="•"/>
      <w:lvlJc w:val="left"/>
      <w:pPr>
        <w:ind w:left="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A82F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06052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B66B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8692C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5C160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EA75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724F9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0944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1835E6"/>
    <w:multiLevelType w:val="multilevel"/>
    <w:tmpl w:val="CB9003A6"/>
    <w:lvl w:ilvl="0">
      <w:start w:val="1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5D0408"/>
    <w:multiLevelType w:val="multilevel"/>
    <w:tmpl w:val="8EFA760A"/>
    <w:lvl w:ilvl="0">
      <w:start w:val="8"/>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7" w15:restartNumberingAfterBreak="0">
    <w:nsid w:val="66A33813"/>
    <w:multiLevelType w:val="hybridMultilevel"/>
    <w:tmpl w:val="FC40AEF8"/>
    <w:lvl w:ilvl="0" w:tplc="D98C4C2E">
      <w:start w:val="1"/>
      <w:numFmt w:val="lowerLetter"/>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005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3AF4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50FE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824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3C14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0E68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46FE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F0BC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8850F8"/>
    <w:multiLevelType w:val="hybridMultilevel"/>
    <w:tmpl w:val="27706D02"/>
    <w:lvl w:ilvl="0" w:tplc="85D26A00">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708B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A4D8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0AF5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AD4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2814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CCAF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3832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A05E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2"/>
  </w:num>
  <w:num w:numId="4">
    <w:abstractNumId w:val="7"/>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37"/>
    <w:rsid w:val="00005993"/>
    <w:rsid w:val="00021EB4"/>
    <w:rsid w:val="00042853"/>
    <w:rsid w:val="00053852"/>
    <w:rsid w:val="000547BF"/>
    <w:rsid w:val="00085DAF"/>
    <w:rsid w:val="00087E08"/>
    <w:rsid w:val="000A205A"/>
    <w:rsid w:val="000C75A3"/>
    <w:rsid w:val="000D12DE"/>
    <w:rsid w:val="000F07EB"/>
    <w:rsid w:val="00102737"/>
    <w:rsid w:val="00103A5D"/>
    <w:rsid w:val="00106124"/>
    <w:rsid w:val="00114890"/>
    <w:rsid w:val="0012382E"/>
    <w:rsid w:val="00175DFB"/>
    <w:rsid w:val="00196AD2"/>
    <w:rsid w:val="001C5BC9"/>
    <w:rsid w:val="001D518D"/>
    <w:rsid w:val="001E01D9"/>
    <w:rsid w:val="001E460A"/>
    <w:rsid w:val="00222A17"/>
    <w:rsid w:val="00227548"/>
    <w:rsid w:val="00231FDF"/>
    <w:rsid w:val="002365A2"/>
    <w:rsid w:val="002409FB"/>
    <w:rsid w:val="00293FBF"/>
    <w:rsid w:val="002E40FC"/>
    <w:rsid w:val="002E7B12"/>
    <w:rsid w:val="0030164A"/>
    <w:rsid w:val="003023C3"/>
    <w:rsid w:val="003172A7"/>
    <w:rsid w:val="00332A6B"/>
    <w:rsid w:val="003775B8"/>
    <w:rsid w:val="00380201"/>
    <w:rsid w:val="00390F7C"/>
    <w:rsid w:val="003A12A2"/>
    <w:rsid w:val="003B6CFE"/>
    <w:rsid w:val="003B744D"/>
    <w:rsid w:val="003E4FB9"/>
    <w:rsid w:val="003F37A3"/>
    <w:rsid w:val="00400B4B"/>
    <w:rsid w:val="0042445D"/>
    <w:rsid w:val="0046357F"/>
    <w:rsid w:val="00465CAB"/>
    <w:rsid w:val="00471839"/>
    <w:rsid w:val="004A5E0A"/>
    <w:rsid w:val="004A7292"/>
    <w:rsid w:val="004C302F"/>
    <w:rsid w:val="004C3C44"/>
    <w:rsid w:val="004E09B6"/>
    <w:rsid w:val="004E17AC"/>
    <w:rsid w:val="004F0507"/>
    <w:rsid w:val="004F190B"/>
    <w:rsid w:val="004F3349"/>
    <w:rsid w:val="00516C19"/>
    <w:rsid w:val="00543946"/>
    <w:rsid w:val="005500C5"/>
    <w:rsid w:val="00554992"/>
    <w:rsid w:val="00567D81"/>
    <w:rsid w:val="005D413E"/>
    <w:rsid w:val="005E563D"/>
    <w:rsid w:val="005E7CA9"/>
    <w:rsid w:val="00606A19"/>
    <w:rsid w:val="00621F59"/>
    <w:rsid w:val="006322F1"/>
    <w:rsid w:val="00652096"/>
    <w:rsid w:val="00656E1C"/>
    <w:rsid w:val="0067055B"/>
    <w:rsid w:val="00671A54"/>
    <w:rsid w:val="00672728"/>
    <w:rsid w:val="006747FE"/>
    <w:rsid w:val="006830C3"/>
    <w:rsid w:val="00687F65"/>
    <w:rsid w:val="00697A03"/>
    <w:rsid w:val="006A0581"/>
    <w:rsid w:val="006C5BE9"/>
    <w:rsid w:val="006D5F6C"/>
    <w:rsid w:val="006E5F85"/>
    <w:rsid w:val="006F0057"/>
    <w:rsid w:val="006F0A0E"/>
    <w:rsid w:val="006F2315"/>
    <w:rsid w:val="006F3CEC"/>
    <w:rsid w:val="00705A36"/>
    <w:rsid w:val="00755275"/>
    <w:rsid w:val="00776987"/>
    <w:rsid w:val="00777762"/>
    <w:rsid w:val="00782B25"/>
    <w:rsid w:val="007B1594"/>
    <w:rsid w:val="007B44D5"/>
    <w:rsid w:val="007B71B8"/>
    <w:rsid w:val="007C667C"/>
    <w:rsid w:val="007C6B7A"/>
    <w:rsid w:val="007F49E3"/>
    <w:rsid w:val="007F777E"/>
    <w:rsid w:val="00806ACF"/>
    <w:rsid w:val="00825355"/>
    <w:rsid w:val="008256CE"/>
    <w:rsid w:val="008258EA"/>
    <w:rsid w:val="008364B9"/>
    <w:rsid w:val="008376A2"/>
    <w:rsid w:val="00862E3F"/>
    <w:rsid w:val="00866E5F"/>
    <w:rsid w:val="008715C5"/>
    <w:rsid w:val="008970D8"/>
    <w:rsid w:val="008A05F8"/>
    <w:rsid w:val="008D15ED"/>
    <w:rsid w:val="009103DA"/>
    <w:rsid w:val="0092094F"/>
    <w:rsid w:val="009251FA"/>
    <w:rsid w:val="00932E84"/>
    <w:rsid w:val="009361B6"/>
    <w:rsid w:val="0093654C"/>
    <w:rsid w:val="00937C44"/>
    <w:rsid w:val="009423AF"/>
    <w:rsid w:val="00950838"/>
    <w:rsid w:val="00954EA4"/>
    <w:rsid w:val="009663A4"/>
    <w:rsid w:val="009C615D"/>
    <w:rsid w:val="009E36E7"/>
    <w:rsid w:val="00A21BAB"/>
    <w:rsid w:val="00A40A04"/>
    <w:rsid w:val="00A678C5"/>
    <w:rsid w:val="00A90AD2"/>
    <w:rsid w:val="00AA5F7D"/>
    <w:rsid w:val="00AA675F"/>
    <w:rsid w:val="00AA681B"/>
    <w:rsid w:val="00AE18FE"/>
    <w:rsid w:val="00AE3F85"/>
    <w:rsid w:val="00AE5832"/>
    <w:rsid w:val="00AF2BE2"/>
    <w:rsid w:val="00B15C7D"/>
    <w:rsid w:val="00B30FB4"/>
    <w:rsid w:val="00B3548C"/>
    <w:rsid w:val="00B94F43"/>
    <w:rsid w:val="00C04029"/>
    <w:rsid w:val="00C57F37"/>
    <w:rsid w:val="00C73016"/>
    <w:rsid w:val="00C935AC"/>
    <w:rsid w:val="00CA36E1"/>
    <w:rsid w:val="00CC10CF"/>
    <w:rsid w:val="00CD1882"/>
    <w:rsid w:val="00CE1CD7"/>
    <w:rsid w:val="00CE48C6"/>
    <w:rsid w:val="00CF31C0"/>
    <w:rsid w:val="00D13D24"/>
    <w:rsid w:val="00D15E76"/>
    <w:rsid w:val="00D328F3"/>
    <w:rsid w:val="00D35D9E"/>
    <w:rsid w:val="00D42628"/>
    <w:rsid w:val="00D444F1"/>
    <w:rsid w:val="00D512DB"/>
    <w:rsid w:val="00D55BBD"/>
    <w:rsid w:val="00D60055"/>
    <w:rsid w:val="00D80BF3"/>
    <w:rsid w:val="00D95C52"/>
    <w:rsid w:val="00DB7DCD"/>
    <w:rsid w:val="00DC148E"/>
    <w:rsid w:val="00DC4A9D"/>
    <w:rsid w:val="00DD0874"/>
    <w:rsid w:val="00DD7652"/>
    <w:rsid w:val="00DE1EC5"/>
    <w:rsid w:val="00E13CE2"/>
    <w:rsid w:val="00E311BB"/>
    <w:rsid w:val="00E40E5A"/>
    <w:rsid w:val="00E57794"/>
    <w:rsid w:val="00E73B0A"/>
    <w:rsid w:val="00EA392E"/>
    <w:rsid w:val="00EB2A2D"/>
    <w:rsid w:val="00ED16E3"/>
    <w:rsid w:val="00EE2BCC"/>
    <w:rsid w:val="00F002BD"/>
    <w:rsid w:val="00F03C5B"/>
    <w:rsid w:val="00F14BFC"/>
    <w:rsid w:val="00F20EDC"/>
    <w:rsid w:val="00F211BE"/>
    <w:rsid w:val="00F2317D"/>
    <w:rsid w:val="00F416A3"/>
    <w:rsid w:val="00F425FC"/>
    <w:rsid w:val="00F55BD8"/>
    <w:rsid w:val="00F56C4B"/>
    <w:rsid w:val="00F6139A"/>
    <w:rsid w:val="00F856EE"/>
    <w:rsid w:val="00F87037"/>
    <w:rsid w:val="00F9147A"/>
    <w:rsid w:val="00F927A5"/>
    <w:rsid w:val="00F96004"/>
    <w:rsid w:val="00FA6318"/>
    <w:rsid w:val="00FB36BE"/>
    <w:rsid w:val="00FB71F4"/>
    <w:rsid w:val="00FD72E0"/>
    <w:rsid w:val="00FE031A"/>
    <w:rsid w:val="00FE32BC"/>
    <w:rsid w:val="00FF3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79C2F-7791-4951-BBE8-A227DBDE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7" w:lineRule="auto"/>
      <w:ind w:left="10" w:right="9" w:hanging="10"/>
      <w:jc w:val="both"/>
    </w:pPr>
    <w:rPr>
      <w:rFonts w:ascii="Arial" w:eastAsia="Arial" w:hAnsi="Arial" w:cs="Arial"/>
      <w:color w:val="000000"/>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507"/>
    <w:rPr>
      <w:color w:val="0563C1" w:themeColor="hyperlink"/>
      <w:u w:val="single"/>
    </w:rPr>
  </w:style>
  <w:style w:type="paragraph" w:styleId="BalloonText">
    <w:name w:val="Balloon Text"/>
    <w:basedOn w:val="Normal"/>
    <w:link w:val="BalloonTextChar"/>
    <w:uiPriority w:val="99"/>
    <w:semiHidden/>
    <w:unhideWhenUsed/>
    <w:rsid w:val="000D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2DE"/>
    <w:rPr>
      <w:rFonts w:ascii="Segoe UI" w:eastAsia="Arial" w:hAnsi="Segoe UI" w:cs="Segoe UI"/>
      <w:color w:val="000000"/>
      <w:sz w:val="18"/>
      <w:szCs w:val="18"/>
    </w:rPr>
  </w:style>
  <w:style w:type="paragraph" w:styleId="ListParagraph">
    <w:name w:val="List Paragraph"/>
    <w:basedOn w:val="Normal"/>
    <w:uiPriority w:val="34"/>
    <w:qFormat/>
    <w:rsid w:val="003B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miosolina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tthechange.eu" TargetMode="External"/><Relationship Id="rId5" Type="http://schemas.openxmlformats.org/officeDocument/2006/relationships/hyperlink" Target="mailto:stc.contest@progettomondoml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11019</Characters>
  <Application>Microsoft Office Word</Application>
  <DocSecurity>0</DocSecurity>
  <Lines>91</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Premio Solinas</dc:creator>
  <cp:keywords/>
  <cp:lastModifiedBy>Vesna</cp:lastModifiedBy>
  <cp:revision>2</cp:revision>
  <cp:lastPrinted>2018-09-17T09:42:00Z</cp:lastPrinted>
  <dcterms:created xsi:type="dcterms:W3CDTF">2018-12-04T15:51:00Z</dcterms:created>
  <dcterms:modified xsi:type="dcterms:W3CDTF">2018-12-04T15:51:00Z</dcterms:modified>
</cp:coreProperties>
</file>